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D80DD7" w:rsidP="00473C13">
      <w:pPr>
        <w:tabs>
          <w:tab w:val="left" w:pos="7783"/>
        </w:tabs>
        <w:rPr>
          <w:sz w:val="27"/>
          <w:szCs w:val="27"/>
        </w:rPr>
      </w:pPr>
      <w:r w:rsidRPr="00D80DD7">
        <w:rPr>
          <w:sz w:val="27"/>
          <w:szCs w:val="27"/>
        </w:rPr>
        <w:t>д</w:t>
      </w:r>
      <w:r w:rsidRPr="00D80DD7" w:rsidR="001A72FC">
        <w:rPr>
          <w:sz w:val="27"/>
          <w:szCs w:val="27"/>
        </w:rPr>
        <w:t>ело №</w:t>
      </w:r>
      <w:r w:rsidRPr="00D80DD7" w:rsidR="00C17D26">
        <w:rPr>
          <w:sz w:val="27"/>
          <w:szCs w:val="27"/>
        </w:rPr>
        <w:t xml:space="preserve"> </w:t>
      </w:r>
      <w:r w:rsidRPr="00D80DD7" w:rsidR="00635093">
        <w:rPr>
          <w:sz w:val="27"/>
          <w:szCs w:val="27"/>
        </w:rPr>
        <w:t>5-</w:t>
      </w:r>
      <w:r w:rsidRPr="00D80DD7" w:rsidR="00517593">
        <w:rPr>
          <w:sz w:val="27"/>
          <w:szCs w:val="27"/>
        </w:rPr>
        <w:t>868</w:t>
      </w:r>
      <w:r w:rsidRPr="00D80DD7" w:rsidR="004500A4">
        <w:rPr>
          <w:sz w:val="27"/>
          <w:szCs w:val="27"/>
        </w:rPr>
        <w:t>-</w:t>
      </w:r>
      <w:r w:rsidRPr="00D80DD7">
        <w:rPr>
          <w:sz w:val="27"/>
          <w:szCs w:val="27"/>
        </w:rPr>
        <w:t>170</w:t>
      </w:r>
      <w:r w:rsidRPr="00D80DD7" w:rsidR="007D7451">
        <w:rPr>
          <w:sz w:val="27"/>
          <w:szCs w:val="27"/>
        </w:rPr>
        <w:t>3</w:t>
      </w:r>
      <w:r w:rsidRPr="00D80DD7">
        <w:rPr>
          <w:sz w:val="27"/>
          <w:szCs w:val="27"/>
        </w:rPr>
        <w:t>/20</w:t>
      </w:r>
      <w:r w:rsidRPr="00D80DD7" w:rsidR="00954850">
        <w:rPr>
          <w:sz w:val="27"/>
          <w:szCs w:val="27"/>
        </w:rPr>
        <w:t>2</w:t>
      </w:r>
      <w:r w:rsidRPr="00D80DD7" w:rsidR="00B3400C">
        <w:rPr>
          <w:sz w:val="27"/>
          <w:szCs w:val="27"/>
        </w:rPr>
        <w:t>6</w:t>
      </w:r>
    </w:p>
    <w:p w:rsidR="00BA0A13" w:rsidRPr="00D80DD7" w:rsidP="00BA0A13">
      <w:pPr>
        <w:tabs>
          <w:tab w:val="left" w:pos="7783"/>
        </w:tabs>
        <w:rPr>
          <w:sz w:val="27"/>
          <w:szCs w:val="27"/>
        </w:rPr>
      </w:pPr>
      <w:r w:rsidRPr="00D80DD7">
        <w:rPr>
          <w:bCs/>
          <w:sz w:val="27"/>
          <w:szCs w:val="27"/>
        </w:rPr>
        <w:t>УИД 86</w:t>
      </w:r>
      <w:r w:rsidRPr="00D80DD7">
        <w:rPr>
          <w:bCs/>
          <w:sz w:val="27"/>
          <w:szCs w:val="27"/>
          <w:lang w:val="en-US"/>
        </w:rPr>
        <w:t>MS</w:t>
      </w:r>
      <w:r w:rsidRPr="00D80DD7" w:rsidR="0062499F">
        <w:rPr>
          <w:bCs/>
          <w:sz w:val="27"/>
          <w:szCs w:val="27"/>
        </w:rPr>
        <w:t>00</w:t>
      </w:r>
      <w:r w:rsidRPr="00D80DD7" w:rsidR="00517593">
        <w:rPr>
          <w:bCs/>
          <w:sz w:val="27"/>
          <w:szCs w:val="27"/>
        </w:rPr>
        <w:t>07</w:t>
      </w:r>
      <w:r w:rsidRPr="00D80DD7" w:rsidR="00BC684B">
        <w:rPr>
          <w:bCs/>
          <w:sz w:val="27"/>
          <w:szCs w:val="27"/>
        </w:rPr>
        <w:t>-</w:t>
      </w:r>
      <w:r w:rsidRPr="00D80DD7">
        <w:rPr>
          <w:bCs/>
          <w:sz w:val="27"/>
          <w:szCs w:val="27"/>
        </w:rPr>
        <w:t>01-202</w:t>
      </w:r>
      <w:r w:rsidRPr="00D80DD7" w:rsidR="00F10679">
        <w:rPr>
          <w:bCs/>
          <w:sz w:val="27"/>
          <w:szCs w:val="27"/>
        </w:rPr>
        <w:t>6</w:t>
      </w:r>
      <w:r w:rsidRPr="00D80DD7">
        <w:rPr>
          <w:bCs/>
          <w:sz w:val="27"/>
          <w:szCs w:val="27"/>
        </w:rPr>
        <w:t>-</w:t>
      </w:r>
      <w:r w:rsidRPr="00D80DD7" w:rsidR="008537DE">
        <w:rPr>
          <w:bCs/>
          <w:sz w:val="27"/>
          <w:szCs w:val="27"/>
        </w:rPr>
        <w:t>0</w:t>
      </w:r>
      <w:r w:rsidRPr="00D80DD7" w:rsidR="00517593">
        <w:rPr>
          <w:bCs/>
          <w:sz w:val="27"/>
          <w:szCs w:val="27"/>
        </w:rPr>
        <w:t xml:space="preserve">04096-74 </w:t>
      </w:r>
      <w:r w:rsidRPr="00D80DD7" w:rsidR="00343A24">
        <w:rPr>
          <w:bCs/>
          <w:sz w:val="27"/>
          <w:szCs w:val="27"/>
        </w:rPr>
        <w:t xml:space="preserve"> </w:t>
      </w:r>
      <w:r w:rsidRPr="00D80DD7" w:rsidR="00867825">
        <w:rPr>
          <w:bCs/>
          <w:sz w:val="27"/>
          <w:szCs w:val="27"/>
        </w:rPr>
        <w:t xml:space="preserve"> </w:t>
      </w:r>
      <w:r w:rsidRPr="00D80DD7" w:rsidR="003C6EEC">
        <w:rPr>
          <w:bCs/>
          <w:sz w:val="27"/>
          <w:szCs w:val="27"/>
        </w:rPr>
        <w:t xml:space="preserve"> </w:t>
      </w:r>
      <w:r w:rsidRPr="00D80DD7" w:rsidR="002F687D">
        <w:rPr>
          <w:bCs/>
          <w:sz w:val="27"/>
          <w:szCs w:val="27"/>
        </w:rPr>
        <w:t xml:space="preserve"> </w:t>
      </w:r>
      <w:r w:rsidRPr="00D80DD7" w:rsidR="0062499F">
        <w:rPr>
          <w:bCs/>
          <w:sz w:val="27"/>
          <w:szCs w:val="27"/>
        </w:rPr>
        <w:t xml:space="preserve"> </w:t>
      </w:r>
      <w:r w:rsidRPr="00D80DD7" w:rsidR="004B1E69">
        <w:rPr>
          <w:bCs/>
          <w:sz w:val="27"/>
          <w:szCs w:val="27"/>
        </w:rPr>
        <w:t xml:space="preserve"> </w:t>
      </w:r>
      <w:r w:rsidRPr="00D80DD7" w:rsidR="006917E3">
        <w:rPr>
          <w:bCs/>
          <w:sz w:val="27"/>
          <w:szCs w:val="27"/>
        </w:rPr>
        <w:t xml:space="preserve"> </w:t>
      </w:r>
      <w:r w:rsidRPr="00D80DD7" w:rsidR="00F10679">
        <w:rPr>
          <w:bCs/>
          <w:sz w:val="27"/>
          <w:szCs w:val="27"/>
        </w:rPr>
        <w:t xml:space="preserve"> </w:t>
      </w:r>
      <w:r w:rsidRPr="00D80DD7" w:rsidR="00C84364">
        <w:rPr>
          <w:bCs/>
          <w:sz w:val="27"/>
          <w:szCs w:val="27"/>
        </w:rPr>
        <w:t xml:space="preserve"> </w:t>
      </w:r>
      <w:r w:rsidRPr="00D80DD7" w:rsidR="00BB6D83">
        <w:rPr>
          <w:bCs/>
          <w:sz w:val="27"/>
          <w:szCs w:val="27"/>
        </w:rPr>
        <w:t xml:space="preserve"> </w:t>
      </w:r>
      <w:r w:rsidRPr="00D80DD7" w:rsidR="00DE5D2E">
        <w:rPr>
          <w:bCs/>
          <w:sz w:val="27"/>
          <w:szCs w:val="27"/>
        </w:rPr>
        <w:t xml:space="preserve"> </w:t>
      </w:r>
      <w:r w:rsidRPr="00D80DD7" w:rsidR="00353226">
        <w:rPr>
          <w:bCs/>
          <w:sz w:val="27"/>
          <w:szCs w:val="27"/>
        </w:rPr>
        <w:t xml:space="preserve"> </w:t>
      </w:r>
      <w:r w:rsidRPr="00D80DD7" w:rsidR="00987D73">
        <w:rPr>
          <w:bCs/>
          <w:sz w:val="27"/>
          <w:szCs w:val="27"/>
        </w:rPr>
        <w:t xml:space="preserve"> </w:t>
      </w:r>
      <w:r w:rsidRPr="00D80DD7" w:rsidR="005C3924">
        <w:rPr>
          <w:bCs/>
          <w:sz w:val="27"/>
          <w:szCs w:val="27"/>
        </w:rPr>
        <w:t xml:space="preserve"> </w:t>
      </w:r>
      <w:r w:rsidRPr="00D80DD7" w:rsidR="00493C88">
        <w:rPr>
          <w:bCs/>
          <w:sz w:val="27"/>
          <w:szCs w:val="27"/>
        </w:rPr>
        <w:t xml:space="preserve"> </w:t>
      </w:r>
      <w:r w:rsidRPr="00D80DD7" w:rsidR="002F5AA8">
        <w:rPr>
          <w:bCs/>
          <w:sz w:val="27"/>
          <w:szCs w:val="27"/>
        </w:rPr>
        <w:t xml:space="preserve"> </w:t>
      </w:r>
      <w:r w:rsidRPr="00D80DD7" w:rsidR="00165611">
        <w:rPr>
          <w:bCs/>
          <w:sz w:val="27"/>
          <w:szCs w:val="27"/>
        </w:rPr>
        <w:t xml:space="preserve"> </w:t>
      </w:r>
      <w:r w:rsidRPr="00D80DD7" w:rsidR="00ED1293">
        <w:rPr>
          <w:bCs/>
          <w:sz w:val="27"/>
          <w:szCs w:val="27"/>
        </w:rPr>
        <w:t xml:space="preserve"> </w:t>
      </w:r>
      <w:r w:rsidRPr="00D80DD7" w:rsidR="00445B0F">
        <w:rPr>
          <w:bCs/>
          <w:sz w:val="27"/>
          <w:szCs w:val="27"/>
        </w:rPr>
        <w:t xml:space="preserve"> </w:t>
      </w:r>
      <w:r w:rsidRPr="00D80DD7" w:rsidR="002C566F">
        <w:rPr>
          <w:bCs/>
          <w:sz w:val="27"/>
          <w:szCs w:val="27"/>
        </w:rPr>
        <w:t xml:space="preserve"> </w:t>
      </w:r>
      <w:r w:rsidRPr="00D80DD7" w:rsidR="009F2908">
        <w:rPr>
          <w:bCs/>
          <w:sz w:val="27"/>
          <w:szCs w:val="27"/>
        </w:rPr>
        <w:t xml:space="preserve"> </w:t>
      </w:r>
      <w:r w:rsidRPr="00D80DD7" w:rsidR="00846DBB">
        <w:rPr>
          <w:bCs/>
          <w:sz w:val="27"/>
          <w:szCs w:val="27"/>
        </w:rPr>
        <w:t xml:space="preserve"> </w:t>
      </w:r>
      <w:r w:rsidRPr="00D80DD7" w:rsidR="00960CC2">
        <w:rPr>
          <w:bCs/>
          <w:sz w:val="27"/>
          <w:szCs w:val="27"/>
        </w:rPr>
        <w:t xml:space="preserve"> </w:t>
      </w:r>
      <w:r w:rsidRPr="00D80DD7" w:rsidR="00B653BE">
        <w:rPr>
          <w:bCs/>
          <w:sz w:val="27"/>
          <w:szCs w:val="27"/>
        </w:rPr>
        <w:t xml:space="preserve"> </w:t>
      </w:r>
      <w:r w:rsidRPr="00D80DD7" w:rsidR="00911470">
        <w:rPr>
          <w:bCs/>
          <w:sz w:val="27"/>
          <w:szCs w:val="27"/>
        </w:rPr>
        <w:t xml:space="preserve"> </w:t>
      </w:r>
      <w:r w:rsidRPr="00D80DD7" w:rsidR="00FE5FDB">
        <w:rPr>
          <w:bCs/>
          <w:sz w:val="27"/>
          <w:szCs w:val="27"/>
        </w:rPr>
        <w:t xml:space="preserve"> </w:t>
      </w:r>
      <w:r w:rsidRPr="00D80DD7" w:rsidR="00730086">
        <w:rPr>
          <w:bCs/>
          <w:sz w:val="27"/>
          <w:szCs w:val="27"/>
        </w:rPr>
        <w:t xml:space="preserve"> </w:t>
      </w:r>
      <w:r w:rsidRPr="00D80DD7" w:rsidR="00B92B1F">
        <w:rPr>
          <w:bCs/>
          <w:sz w:val="27"/>
          <w:szCs w:val="27"/>
        </w:rPr>
        <w:t xml:space="preserve"> </w:t>
      </w:r>
      <w:r w:rsidRPr="00D80DD7" w:rsidR="00BC684B">
        <w:rPr>
          <w:bCs/>
          <w:sz w:val="27"/>
          <w:szCs w:val="27"/>
        </w:rPr>
        <w:t xml:space="preserve"> </w:t>
      </w:r>
      <w:r w:rsidRPr="00D80DD7" w:rsidR="00B254CF">
        <w:rPr>
          <w:bCs/>
          <w:sz w:val="27"/>
          <w:szCs w:val="27"/>
        </w:rPr>
        <w:t xml:space="preserve"> </w:t>
      </w:r>
      <w:r w:rsidRPr="00D80DD7" w:rsidR="002E3D33">
        <w:rPr>
          <w:bCs/>
          <w:sz w:val="27"/>
          <w:szCs w:val="27"/>
        </w:rPr>
        <w:t xml:space="preserve"> </w:t>
      </w:r>
      <w:r w:rsidRPr="00D80DD7" w:rsidR="00087065">
        <w:rPr>
          <w:bCs/>
          <w:sz w:val="27"/>
          <w:szCs w:val="27"/>
        </w:rPr>
        <w:t xml:space="preserve"> </w:t>
      </w:r>
      <w:r w:rsidRPr="00D80DD7" w:rsidR="005E4076">
        <w:rPr>
          <w:bCs/>
          <w:sz w:val="27"/>
          <w:szCs w:val="27"/>
        </w:rPr>
        <w:t xml:space="preserve"> </w:t>
      </w:r>
      <w:r w:rsidRPr="00D80DD7" w:rsidR="00A35240">
        <w:rPr>
          <w:bCs/>
          <w:sz w:val="27"/>
          <w:szCs w:val="27"/>
        </w:rPr>
        <w:t xml:space="preserve"> </w:t>
      </w:r>
      <w:r w:rsidRPr="00D80DD7" w:rsidR="00C747B6">
        <w:rPr>
          <w:bCs/>
          <w:sz w:val="27"/>
          <w:szCs w:val="27"/>
        </w:rPr>
        <w:t xml:space="preserve"> </w:t>
      </w:r>
      <w:r w:rsidRPr="00D80DD7" w:rsidR="0045577B">
        <w:rPr>
          <w:bCs/>
          <w:sz w:val="27"/>
          <w:szCs w:val="27"/>
        </w:rPr>
        <w:t xml:space="preserve"> </w:t>
      </w:r>
      <w:r w:rsidRPr="00D80DD7" w:rsidR="00146018">
        <w:rPr>
          <w:bCs/>
          <w:sz w:val="27"/>
          <w:szCs w:val="27"/>
        </w:rPr>
        <w:t xml:space="preserve"> </w:t>
      </w:r>
      <w:r w:rsidRPr="00D80DD7" w:rsidR="00517B5D">
        <w:rPr>
          <w:bCs/>
          <w:sz w:val="27"/>
          <w:szCs w:val="27"/>
        </w:rPr>
        <w:t xml:space="preserve"> </w:t>
      </w:r>
      <w:r w:rsidRPr="00D80DD7">
        <w:rPr>
          <w:bCs/>
          <w:sz w:val="27"/>
          <w:szCs w:val="27"/>
        </w:rPr>
        <w:t xml:space="preserve">  </w:t>
      </w:r>
    </w:p>
    <w:p w:rsidR="00BA0A13" w:rsidRPr="00D80DD7" w:rsidP="00473C13">
      <w:pPr>
        <w:tabs>
          <w:tab w:val="left" w:pos="7783"/>
        </w:tabs>
        <w:rPr>
          <w:sz w:val="27"/>
          <w:szCs w:val="27"/>
        </w:rPr>
      </w:pPr>
    </w:p>
    <w:p w:rsidR="00B6407C" w:rsidRPr="00D80DD7" w:rsidP="00B6407C">
      <w:pPr>
        <w:tabs>
          <w:tab w:val="left" w:pos="7783"/>
        </w:tabs>
        <w:jc w:val="center"/>
        <w:rPr>
          <w:sz w:val="27"/>
          <w:szCs w:val="27"/>
        </w:rPr>
      </w:pPr>
      <w:r w:rsidRPr="00D80DD7">
        <w:rPr>
          <w:sz w:val="27"/>
          <w:szCs w:val="27"/>
        </w:rPr>
        <w:t>ПОСТАНОВЛЕНИЕ</w:t>
      </w:r>
    </w:p>
    <w:p w:rsidR="002B17ED" w:rsidRPr="00D80DD7" w:rsidP="00B6407C">
      <w:pPr>
        <w:jc w:val="center"/>
        <w:rPr>
          <w:sz w:val="27"/>
          <w:szCs w:val="27"/>
        </w:rPr>
      </w:pPr>
      <w:r w:rsidRPr="00D80DD7">
        <w:rPr>
          <w:sz w:val="27"/>
          <w:szCs w:val="27"/>
        </w:rPr>
        <w:t>п</w:t>
      </w:r>
      <w:r w:rsidRPr="00D80DD7" w:rsidR="00B6407C">
        <w:rPr>
          <w:sz w:val="27"/>
          <w:szCs w:val="27"/>
        </w:rPr>
        <w:t>о</w:t>
      </w:r>
      <w:r w:rsidRPr="00D80DD7">
        <w:rPr>
          <w:sz w:val="27"/>
          <w:szCs w:val="27"/>
        </w:rPr>
        <w:t xml:space="preserve"> делу об административном правонарушении</w:t>
      </w:r>
    </w:p>
    <w:p w:rsidR="002B17ED" w:rsidRPr="00D80DD7" w:rsidP="00B6407C">
      <w:pPr>
        <w:jc w:val="center"/>
        <w:rPr>
          <w:sz w:val="27"/>
          <w:szCs w:val="27"/>
        </w:rPr>
      </w:pPr>
    </w:p>
    <w:p w:rsidR="00F61D5F" w:rsidRPr="00D80DD7" w:rsidP="00F61D5F">
      <w:pPr>
        <w:rPr>
          <w:sz w:val="27"/>
          <w:szCs w:val="27"/>
        </w:rPr>
      </w:pPr>
      <w:r w:rsidRPr="00D80DD7">
        <w:rPr>
          <w:sz w:val="27"/>
          <w:szCs w:val="27"/>
        </w:rPr>
        <w:t>г</w:t>
      </w:r>
      <w:r w:rsidRPr="00D80DD7" w:rsidR="001C0D3D">
        <w:rPr>
          <w:sz w:val="27"/>
          <w:szCs w:val="27"/>
        </w:rPr>
        <w:t>ород</w:t>
      </w:r>
      <w:r w:rsidRPr="00D80DD7">
        <w:rPr>
          <w:sz w:val="27"/>
          <w:szCs w:val="27"/>
        </w:rPr>
        <w:t xml:space="preserve"> Когалым                                                       </w:t>
      </w:r>
      <w:r w:rsidRPr="00D80DD7" w:rsidR="005A56C2">
        <w:rPr>
          <w:sz w:val="27"/>
          <w:szCs w:val="27"/>
        </w:rPr>
        <w:t xml:space="preserve">          </w:t>
      </w:r>
      <w:r w:rsidRPr="00D80DD7" w:rsidR="00960CC2">
        <w:rPr>
          <w:sz w:val="27"/>
          <w:szCs w:val="27"/>
        </w:rPr>
        <w:t xml:space="preserve"> </w:t>
      </w:r>
      <w:r w:rsidRPr="00D80DD7" w:rsidR="000C6E45">
        <w:rPr>
          <w:sz w:val="27"/>
          <w:szCs w:val="27"/>
        </w:rPr>
        <w:t xml:space="preserve">    </w:t>
      </w:r>
      <w:r w:rsidRPr="00D80DD7" w:rsidR="002F44B2">
        <w:rPr>
          <w:sz w:val="27"/>
          <w:szCs w:val="27"/>
        </w:rPr>
        <w:t xml:space="preserve">  </w:t>
      </w:r>
      <w:r w:rsidRPr="00D80DD7" w:rsidR="00F420A4">
        <w:rPr>
          <w:sz w:val="27"/>
          <w:szCs w:val="27"/>
        </w:rPr>
        <w:t xml:space="preserve"> </w:t>
      </w:r>
      <w:r w:rsidRPr="00D80DD7" w:rsidR="004A0AE5">
        <w:rPr>
          <w:sz w:val="27"/>
          <w:szCs w:val="27"/>
        </w:rPr>
        <w:t xml:space="preserve">   </w:t>
      </w:r>
      <w:r w:rsidRPr="00D80DD7" w:rsidR="00517593">
        <w:rPr>
          <w:sz w:val="27"/>
          <w:szCs w:val="27"/>
        </w:rPr>
        <w:t xml:space="preserve">   02 октября </w:t>
      </w:r>
      <w:r w:rsidRPr="00D80DD7" w:rsidR="00445B0F">
        <w:rPr>
          <w:sz w:val="27"/>
          <w:szCs w:val="27"/>
        </w:rPr>
        <w:t>202</w:t>
      </w:r>
      <w:r w:rsidRPr="00D80DD7" w:rsidR="00B3400C">
        <w:rPr>
          <w:sz w:val="27"/>
          <w:szCs w:val="27"/>
        </w:rPr>
        <w:t>6</w:t>
      </w:r>
      <w:r w:rsidRPr="00D80DD7" w:rsidR="00445B0F">
        <w:rPr>
          <w:sz w:val="27"/>
          <w:szCs w:val="27"/>
        </w:rPr>
        <w:t xml:space="preserve"> </w:t>
      </w:r>
      <w:r w:rsidRPr="00D80DD7">
        <w:rPr>
          <w:sz w:val="27"/>
          <w:szCs w:val="27"/>
        </w:rPr>
        <w:t>года</w:t>
      </w:r>
    </w:p>
    <w:p w:rsidR="00F61D5F" w:rsidRPr="00D80DD7" w:rsidP="00F61D5F">
      <w:pPr>
        <w:rPr>
          <w:sz w:val="27"/>
          <w:szCs w:val="27"/>
        </w:rPr>
      </w:pPr>
    </w:p>
    <w:p w:rsidR="00360A97" w:rsidRPr="00D80DD7" w:rsidP="008C70C7">
      <w:pPr>
        <w:ind w:firstLine="567"/>
        <w:jc w:val="both"/>
        <w:rPr>
          <w:sz w:val="27"/>
          <w:szCs w:val="27"/>
        </w:rPr>
      </w:pPr>
      <w:r w:rsidRPr="00D80DD7">
        <w:rPr>
          <w:sz w:val="27"/>
          <w:szCs w:val="27"/>
        </w:rPr>
        <w:t>М</w:t>
      </w:r>
      <w:r w:rsidRPr="00D80DD7" w:rsidR="008C70C7">
        <w:rPr>
          <w:sz w:val="27"/>
          <w:szCs w:val="27"/>
        </w:rPr>
        <w:t>ировой судья судебного участка №</w:t>
      </w:r>
      <w:r w:rsidRPr="00D80DD7" w:rsidR="00CA6FE7">
        <w:rPr>
          <w:sz w:val="27"/>
          <w:szCs w:val="27"/>
        </w:rPr>
        <w:t>3</w:t>
      </w:r>
      <w:r w:rsidRPr="00D80DD7" w:rsidR="008C70C7">
        <w:rPr>
          <w:sz w:val="27"/>
          <w:szCs w:val="27"/>
        </w:rPr>
        <w:t xml:space="preserve"> Когалымского судебного района Ханты-Мансийского автономного округа – Югры Филяева Е.М. (628481, Ханты-Мансийский автономный округ – Югра, г. Когалым, ул. Мира, д.24), </w:t>
      </w:r>
    </w:p>
    <w:p w:rsidR="00417B90" w:rsidRPr="00D80DD7" w:rsidP="00B3400C">
      <w:pPr>
        <w:ind w:firstLine="567"/>
        <w:jc w:val="both"/>
        <w:rPr>
          <w:sz w:val="27"/>
          <w:szCs w:val="27"/>
        </w:rPr>
      </w:pPr>
      <w:r w:rsidRPr="00D80DD7">
        <w:rPr>
          <w:sz w:val="27"/>
          <w:szCs w:val="27"/>
        </w:rPr>
        <w:t>рассмотрев дел</w:t>
      </w:r>
      <w:r w:rsidRPr="00D80DD7" w:rsidR="00473C13">
        <w:rPr>
          <w:sz w:val="27"/>
          <w:szCs w:val="27"/>
        </w:rPr>
        <w:t>о</w:t>
      </w:r>
      <w:r w:rsidRPr="00D80DD7">
        <w:rPr>
          <w:sz w:val="27"/>
          <w:szCs w:val="27"/>
        </w:rPr>
        <w:t xml:space="preserve"> об административном правон</w:t>
      </w:r>
      <w:r w:rsidRPr="00D80DD7" w:rsidR="00A15F85">
        <w:rPr>
          <w:sz w:val="27"/>
          <w:szCs w:val="27"/>
        </w:rPr>
        <w:t xml:space="preserve">арушении в отношении </w:t>
      </w:r>
      <w:r w:rsidRPr="00D80DD7" w:rsidR="00685B59">
        <w:rPr>
          <w:sz w:val="27"/>
          <w:szCs w:val="27"/>
        </w:rPr>
        <w:t xml:space="preserve">Ткач Юрия Ивановича, </w:t>
      </w:r>
      <w:r w:rsidR="0032282C">
        <w:rPr>
          <w:sz w:val="27"/>
          <w:szCs w:val="27"/>
        </w:rPr>
        <w:t>*</w:t>
      </w:r>
      <w:r w:rsidRPr="00D80DD7" w:rsidR="00D80DD7">
        <w:rPr>
          <w:sz w:val="27"/>
          <w:szCs w:val="27"/>
        </w:rPr>
        <w:t xml:space="preserve"> </w:t>
      </w:r>
      <w:r w:rsidRPr="00D80DD7" w:rsidR="000370E3">
        <w:rPr>
          <w:bCs/>
          <w:iCs/>
          <w:sz w:val="27"/>
          <w:szCs w:val="27"/>
        </w:rPr>
        <w:t>р</w:t>
      </w:r>
      <w:r w:rsidRPr="00D80DD7" w:rsidR="002E3D33">
        <w:rPr>
          <w:sz w:val="27"/>
          <w:szCs w:val="27"/>
        </w:rPr>
        <w:t>анее</w:t>
      </w:r>
      <w:r w:rsidRPr="00D80DD7" w:rsidR="00243EA9">
        <w:rPr>
          <w:sz w:val="27"/>
          <w:szCs w:val="27"/>
        </w:rPr>
        <w:t xml:space="preserve"> </w:t>
      </w:r>
      <w:r w:rsidRPr="00D80DD7" w:rsidR="00E31FCB">
        <w:rPr>
          <w:sz w:val="27"/>
          <w:szCs w:val="27"/>
        </w:rPr>
        <w:t>привлекавш</w:t>
      </w:r>
      <w:r w:rsidRPr="00D80DD7" w:rsidR="00EA6C57">
        <w:rPr>
          <w:sz w:val="27"/>
          <w:szCs w:val="27"/>
        </w:rPr>
        <w:t xml:space="preserve">егося </w:t>
      </w:r>
      <w:r w:rsidRPr="00D80DD7">
        <w:rPr>
          <w:sz w:val="27"/>
          <w:szCs w:val="27"/>
        </w:rPr>
        <w:t>к ад</w:t>
      </w:r>
      <w:r w:rsidRPr="00D80DD7" w:rsidR="00E31FCB">
        <w:rPr>
          <w:sz w:val="27"/>
          <w:szCs w:val="27"/>
        </w:rPr>
        <w:t>министративной ответственности</w:t>
      </w:r>
      <w:r w:rsidRPr="00D80DD7">
        <w:rPr>
          <w:sz w:val="27"/>
          <w:szCs w:val="27"/>
        </w:rPr>
        <w:t>, привлекаемого к административной ответственности по ч.4 ст.12.15 КоАП РФ,</w:t>
      </w:r>
    </w:p>
    <w:p w:rsidR="003B0721" w:rsidRPr="00D80DD7" w:rsidP="00C446FA">
      <w:pPr>
        <w:ind w:firstLine="567"/>
        <w:jc w:val="both"/>
        <w:rPr>
          <w:sz w:val="27"/>
          <w:szCs w:val="27"/>
        </w:rPr>
      </w:pPr>
    </w:p>
    <w:p w:rsidR="00B6407C" w:rsidRPr="00D80DD7" w:rsidP="00B6407C">
      <w:pPr>
        <w:jc w:val="center"/>
        <w:rPr>
          <w:sz w:val="27"/>
          <w:szCs w:val="27"/>
        </w:rPr>
      </w:pPr>
      <w:r w:rsidRPr="00D80DD7">
        <w:rPr>
          <w:sz w:val="27"/>
          <w:szCs w:val="27"/>
        </w:rPr>
        <w:t>УСТАНОВИЛ:</w:t>
      </w:r>
    </w:p>
    <w:p w:rsidR="00B6407C" w:rsidRPr="00D80DD7" w:rsidP="00B6407C">
      <w:pPr>
        <w:ind w:firstLine="425"/>
        <w:jc w:val="center"/>
        <w:rPr>
          <w:b/>
          <w:sz w:val="27"/>
          <w:szCs w:val="27"/>
        </w:rPr>
      </w:pPr>
    </w:p>
    <w:p w:rsidR="00816159" w:rsidRPr="00D80DD7" w:rsidP="00173835">
      <w:pPr>
        <w:tabs>
          <w:tab w:val="left" w:pos="1620"/>
        </w:tabs>
        <w:ind w:firstLine="567"/>
        <w:jc w:val="both"/>
        <w:rPr>
          <w:sz w:val="27"/>
          <w:szCs w:val="27"/>
        </w:rPr>
      </w:pPr>
      <w:r w:rsidRPr="00D80DD7">
        <w:rPr>
          <w:sz w:val="27"/>
          <w:szCs w:val="27"/>
        </w:rPr>
        <w:t>24</w:t>
      </w:r>
      <w:r w:rsidRPr="00D80DD7" w:rsidR="00173835">
        <w:rPr>
          <w:sz w:val="27"/>
          <w:szCs w:val="27"/>
        </w:rPr>
        <w:t>.08.</w:t>
      </w:r>
      <w:r w:rsidRPr="00D80DD7" w:rsidR="00337E82">
        <w:rPr>
          <w:sz w:val="27"/>
          <w:szCs w:val="27"/>
        </w:rPr>
        <w:t>2026</w:t>
      </w:r>
      <w:r w:rsidRPr="00D80DD7" w:rsidR="00C959B7">
        <w:rPr>
          <w:sz w:val="27"/>
          <w:szCs w:val="27"/>
        </w:rPr>
        <w:t xml:space="preserve"> </w:t>
      </w:r>
      <w:r w:rsidRPr="00D80DD7" w:rsidR="00353226">
        <w:rPr>
          <w:sz w:val="27"/>
          <w:szCs w:val="27"/>
        </w:rPr>
        <w:t xml:space="preserve">в </w:t>
      </w:r>
      <w:r w:rsidRPr="00D80DD7">
        <w:rPr>
          <w:sz w:val="27"/>
          <w:szCs w:val="27"/>
        </w:rPr>
        <w:t>09</w:t>
      </w:r>
      <w:r w:rsidRPr="00D80DD7" w:rsidR="00353226">
        <w:rPr>
          <w:sz w:val="27"/>
          <w:szCs w:val="27"/>
        </w:rPr>
        <w:t xml:space="preserve"> час. </w:t>
      </w:r>
      <w:r w:rsidRPr="00D80DD7">
        <w:rPr>
          <w:sz w:val="27"/>
          <w:szCs w:val="27"/>
        </w:rPr>
        <w:t>3</w:t>
      </w:r>
      <w:r w:rsidRPr="00D80DD7" w:rsidR="00243EA9">
        <w:rPr>
          <w:sz w:val="27"/>
          <w:szCs w:val="27"/>
        </w:rPr>
        <w:t>6</w:t>
      </w:r>
      <w:r w:rsidRPr="00D80DD7" w:rsidR="004B1E69">
        <w:rPr>
          <w:sz w:val="27"/>
          <w:szCs w:val="27"/>
        </w:rPr>
        <w:t xml:space="preserve"> </w:t>
      </w:r>
      <w:r w:rsidRPr="00D80DD7" w:rsidR="00353226">
        <w:rPr>
          <w:sz w:val="27"/>
          <w:szCs w:val="27"/>
        </w:rPr>
        <w:t xml:space="preserve">мин. </w:t>
      </w:r>
      <w:r w:rsidRPr="00D80DD7" w:rsidR="007D7451">
        <w:rPr>
          <w:sz w:val="27"/>
          <w:szCs w:val="27"/>
        </w:rPr>
        <w:t xml:space="preserve">на </w:t>
      </w:r>
      <w:r w:rsidRPr="00D80DD7">
        <w:rPr>
          <w:sz w:val="27"/>
          <w:szCs w:val="27"/>
        </w:rPr>
        <w:t>200</w:t>
      </w:r>
      <w:r w:rsidRPr="00D80DD7" w:rsidR="00243EA9">
        <w:rPr>
          <w:sz w:val="27"/>
          <w:szCs w:val="27"/>
        </w:rPr>
        <w:t xml:space="preserve"> </w:t>
      </w:r>
      <w:r w:rsidRPr="00D80DD7" w:rsidR="007D7451">
        <w:rPr>
          <w:sz w:val="27"/>
          <w:szCs w:val="27"/>
        </w:rPr>
        <w:t>км автодороги</w:t>
      </w:r>
      <w:r w:rsidRPr="00D80DD7" w:rsidR="00173835">
        <w:rPr>
          <w:sz w:val="27"/>
          <w:szCs w:val="27"/>
        </w:rPr>
        <w:t xml:space="preserve"> </w:t>
      </w:r>
      <w:r w:rsidRPr="00D80DD7">
        <w:rPr>
          <w:sz w:val="27"/>
          <w:szCs w:val="27"/>
        </w:rPr>
        <w:t xml:space="preserve">Сургут-Нижневартовск Нижневартовского района </w:t>
      </w:r>
      <w:r w:rsidRPr="00D80DD7" w:rsidR="004B1E69">
        <w:rPr>
          <w:sz w:val="27"/>
          <w:szCs w:val="27"/>
        </w:rPr>
        <w:t>водитель</w:t>
      </w:r>
      <w:r w:rsidRPr="00D80DD7" w:rsidR="00353226">
        <w:rPr>
          <w:sz w:val="27"/>
          <w:szCs w:val="27"/>
        </w:rPr>
        <w:t xml:space="preserve"> </w:t>
      </w:r>
      <w:r w:rsidRPr="00D80DD7">
        <w:rPr>
          <w:sz w:val="27"/>
          <w:szCs w:val="27"/>
        </w:rPr>
        <w:t>Ткач Ю.И.</w:t>
      </w:r>
      <w:r w:rsidRPr="00D80DD7" w:rsidR="00353226">
        <w:rPr>
          <w:sz w:val="27"/>
          <w:szCs w:val="27"/>
        </w:rPr>
        <w:t>,</w:t>
      </w:r>
      <w:r w:rsidRPr="00D80DD7">
        <w:rPr>
          <w:sz w:val="27"/>
          <w:szCs w:val="27"/>
        </w:rPr>
        <w:t xml:space="preserve"> управляя автомашиной </w:t>
      </w:r>
      <w:r w:rsidR="0032282C">
        <w:rPr>
          <w:sz w:val="27"/>
          <w:szCs w:val="27"/>
        </w:rPr>
        <w:t>*</w:t>
      </w:r>
      <w:r w:rsidRPr="00D80DD7">
        <w:rPr>
          <w:sz w:val="27"/>
          <w:szCs w:val="27"/>
        </w:rPr>
        <w:t xml:space="preserve"> </w:t>
      </w:r>
      <w:r w:rsidRPr="00D80DD7" w:rsidR="00173835">
        <w:rPr>
          <w:sz w:val="27"/>
          <w:szCs w:val="27"/>
        </w:rPr>
        <w:t>государственн</w:t>
      </w:r>
      <w:r w:rsidRPr="00D80DD7" w:rsidR="00353226">
        <w:rPr>
          <w:sz w:val="27"/>
          <w:szCs w:val="27"/>
        </w:rPr>
        <w:t xml:space="preserve">ые регистрационные знаки </w:t>
      </w:r>
      <w:r w:rsidR="0032282C">
        <w:rPr>
          <w:sz w:val="27"/>
          <w:szCs w:val="27"/>
        </w:rPr>
        <w:t>*</w:t>
      </w:r>
      <w:r w:rsidRPr="00D80DD7">
        <w:rPr>
          <w:sz w:val="27"/>
          <w:szCs w:val="27"/>
        </w:rPr>
        <w:t xml:space="preserve"> </w:t>
      </w:r>
      <w:r w:rsidRPr="00D80DD7" w:rsidR="00343A24">
        <w:rPr>
          <w:sz w:val="27"/>
          <w:szCs w:val="27"/>
        </w:rPr>
        <w:t xml:space="preserve">совершил </w:t>
      </w:r>
      <w:r w:rsidRPr="00D80DD7" w:rsidR="006B1405">
        <w:rPr>
          <w:sz w:val="27"/>
          <w:szCs w:val="27"/>
        </w:rPr>
        <w:t>о</w:t>
      </w:r>
      <w:r w:rsidRPr="00D80DD7" w:rsidR="00343A24">
        <w:rPr>
          <w:sz w:val="27"/>
          <w:szCs w:val="27"/>
        </w:rPr>
        <w:t xml:space="preserve">бгон </w:t>
      </w:r>
      <w:r w:rsidRPr="00D80DD7" w:rsidR="00243EA9">
        <w:rPr>
          <w:sz w:val="27"/>
          <w:szCs w:val="27"/>
        </w:rPr>
        <w:t xml:space="preserve">впереди движущегося </w:t>
      </w:r>
      <w:r w:rsidRPr="00D80DD7" w:rsidR="00D6267D">
        <w:rPr>
          <w:sz w:val="27"/>
          <w:szCs w:val="27"/>
        </w:rPr>
        <w:t>транспортного</w:t>
      </w:r>
      <w:r w:rsidRPr="00D80DD7" w:rsidR="00343A24">
        <w:rPr>
          <w:sz w:val="27"/>
          <w:szCs w:val="27"/>
        </w:rPr>
        <w:t xml:space="preserve"> средства</w:t>
      </w:r>
      <w:r w:rsidRPr="00D80DD7">
        <w:rPr>
          <w:sz w:val="27"/>
          <w:szCs w:val="27"/>
        </w:rPr>
        <w:t xml:space="preserve"> с выездом на полосу встречного движения в зоне действия дорожного знака 3.20 «Обгон запрещен» совместно с табличкой 8.5.4 «Время действия с 07:00-10:00 и с 17:00 </w:t>
      </w:r>
      <w:r w:rsidR="0060621C">
        <w:rPr>
          <w:sz w:val="27"/>
          <w:szCs w:val="27"/>
        </w:rPr>
        <w:t xml:space="preserve">- </w:t>
      </w:r>
      <w:r w:rsidRPr="00D80DD7">
        <w:rPr>
          <w:sz w:val="27"/>
          <w:szCs w:val="27"/>
        </w:rPr>
        <w:t>20:00</w:t>
      </w:r>
      <w:r w:rsidRPr="00D80DD7" w:rsidR="00D80DD7">
        <w:rPr>
          <w:sz w:val="27"/>
          <w:szCs w:val="27"/>
        </w:rPr>
        <w:t>»</w:t>
      </w:r>
      <w:r w:rsidRPr="00D80DD7">
        <w:rPr>
          <w:sz w:val="27"/>
          <w:szCs w:val="27"/>
        </w:rPr>
        <w:t xml:space="preserve">, </w:t>
      </w:r>
      <w:r w:rsidRPr="00D80DD7" w:rsidR="00243EA9">
        <w:rPr>
          <w:sz w:val="27"/>
          <w:szCs w:val="27"/>
        </w:rPr>
        <w:t>чем нарушил</w:t>
      </w:r>
      <w:r w:rsidRPr="00D80DD7" w:rsidR="006B1405">
        <w:rPr>
          <w:sz w:val="27"/>
          <w:szCs w:val="27"/>
        </w:rPr>
        <w:t xml:space="preserve"> п. </w:t>
      </w:r>
      <w:r w:rsidRPr="00D80DD7">
        <w:rPr>
          <w:sz w:val="27"/>
          <w:szCs w:val="27"/>
        </w:rPr>
        <w:t>1.3</w:t>
      </w:r>
      <w:r w:rsidRPr="00D80DD7" w:rsidR="005273F8">
        <w:rPr>
          <w:sz w:val="27"/>
          <w:szCs w:val="27"/>
        </w:rPr>
        <w:t xml:space="preserve"> </w:t>
      </w:r>
      <w:r w:rsidRPr="00D80DD7">
        <w:rPr>
          <w:sz w:val="27"/>
          <w:szCs w:val="27"/>
        </w:rPr>
        <w:t>ПДД РФ.</w:t>
      </w:r>
    </w:p>
    <w:p w:rsidR="00D80DD7" w:rsidRPr="00D80DD7" w:rsidP="00D80DD7">
      <w:pPr>
        <w:ind w:firstLine="567"/>
        <w:jc w:val="both"/>
        <w:rPr>
          <w:bCs/>
          <w:iCs/>
          <w:sz w:val="27"/>
          <w:szCs w:val="27"/>
        </w:rPr>
      </w:pPr>
      <w:r w:rsidRPr="00D80DD7">
        <w:rPr>
          <w:bCs/>
          <w:iCs/>
          <w:sz w:val="27"/>
          <w:szCs w:val="27"/>
        </w:rPr>
        <w:t>Ткач Ю.И.</w:t>
      </w:r>
      <w:r w:rsidRPr="00D80DD7" w:rsidR="00243EA9">
        <w:rPr>
          <w:bCs/>
          <w:iCs/>
          <w:sz w:val="27"/>
          <w:szCs w:val="27"/>
        </w:rPr>
        <w:t xml:space="preserve"> </w:t>
      </w:r>
      <w:r w:rsidRPr="00D80DD7" w:rsidR="00451924">
        <w:rPr>
          <w:bCs/>
          <w:iCs/>
          <w:sz w:val="27"/>
          <w:szCs w:val="27"/>
        </w:rPr>
        <w:t xml:space="preserve"> </w:t>
      </w:r>
      <w:r w:rsidRPr="00D80DD7">
        <w:rPr>
          <w:bCs/>
          <w:iCs/>
          <w:sz w:val="27"/>
          <w:szCs w:val="27"/>
        </w:rPr>
        <w:t>на рассмотрение дела не явился, о времени и месте рассмотрения дела надлежаще извещен, о чем свидетельствует отчет о доставке смс-извещения, ходатайств об отложении рассмотрения дела не заявил, при таких обстоятельствах, в соответствии с ч. 2 ст. 25.1 КоАП РФ, мировой судья считает возможным рассмотреть дело в отсутствие не явившегося Ткач Ю.И., по имеющимся материалам дела.</w:t>
      </w:r>
    </w:p>
    <w:p w:rsidR="00BC684B" w:rsidRPr="00D80DD7" w:rsidP="004A0AE5">
      <w:pPr>
        <w:tabs>
          <w:tab w:val="left" w:pos="1620"/>
        </w:tabs>
        <w:ind w:firstLine="567"/>
        <w:jc w:val="both"/>
        <w:rPr>
          <w:sz w:val="27"/>
          <w:szCs w:val="27"/>
        </w:rPr>
      </w:pPr>
      <w:r w:rsidRPr="00D80DD7">
        <w:rPr>
          <w:sz w:val="27"/>
          <w:szCs w:val="27"/>
        </w:rPr>
        <w:t xml:space="preserve">Мировой судья, исследовав материалы дела об административном правонарушении: протокол </w:t>
      </w:r>
      <w:r w:rsidRPr="00D80DD7" w:rsidR="005273F8">
        <w:rPr>
          <w:sz w:val="27"/>
          <w:szCs w:val="27"/>
        </w:rPr>
        <w:t>86 ХМ</w:t>
      </w:r>
      <w:r w:rsidRPr="00D80DD7" w:rsidR="0061221D">
        <w:rPr>
          <w:sz w:val="27"/>
          <w:szCs w:val="27"/>
        </w:rPr>
        <w:t xml:space="preserve"> 7</w:t>
      </w:r>
      <w:r w:rsidRPr="00D80DD7" w:rsidR="00685B59">
        <w:rPr>
          <w:sz w:val="27"/>
          <w:szCs w:val="27"/>
        </w:rPr>
        <w:t xml:space="preserve">50547 </w:t>
      </w:r>
      <w:r w:rsidRPr="00D80DD7" w:rsidR="00987D73">
        <w:rPr>
          <w:sz w:val="27"/>
          <w:szCs w:val="27"/>
        </w:rPr>
        <w:t>о</w:t>
      </w:r>
      <w:r w:rsidRPr="00D80DD7">
        <w:rPr>
          <w:sz w:val="27"/>
          <w:szCs w:val="27"/>
        </w:rPr>
        <w:t xml:space="preserve">б административном правонарушении от </w:t>
      </w:r>
      <w:r w:rsidRPr="00D80DD7" w:rsidR="004A0AE5">
        <w:rPr>
          <w:sz w:val="27"/>
          <w:szCs w:val="27"/>
        </w:rPr>
        <w:t>24</w:t>
      </w:r>
      <w:r w:rsidRPr="00D80DD7" w:rsidR="00337E82">
        <w:rPr>
          <w:sz w:val="27"/>
          <w:szCs w:val="27"/>
        </w:rPr>
        <w:t>.0</w:t>
      </w:r>
      <w:r w:rsidRPr="00D80DD7" w:rsidR="006B1405">
        <w:rPr>
          <w:sz w:val="27"/>
          <w:szCs w:val="27"/>
        </w:rPr>
        <w:t>8</w:t>
      </w:r>
      <w:r w:rsidRPr="00D80DD7" w:rsidR="00337E82">
        <w:rPr>
          <w:sz w:val="27"/>
          <w:szCs w:val="27"/>
        </w:rPr>
        <w:t>.2026</w:t>
      </w:r>
      <w:r w:rsidRPr="00D80DD7">
        <w:rPr>
          <w:sz w:val="27"/>
          <w:szCs w:val="27"/>
        </w:rPr>
        <w:t xml:space="preserve"> г., в котором изложены обстоятельства совершения </w:t>
      </w:r>
      <w:r w:rsidRPr="00D80DD7" w:rsidR="00685B59">
        <w:rPr>
          <w:sz w:val="27"/>
          <w:szCs w:val="27"/>
        </w:rPr>
        <w:t>Ткач Ю.И.</w:t>
      </w:r>
      <w:r w:rsidRPr="00D80DD7" w:rsidR="00243EA9">
        <w:rPr>
          <w:sz w:val="27"/>
          <w:szCs w:val="27"/>
        </w:rPr>
        <w:t xml:space="preserve"> </w:t>
      </w:r>
      <w:r w:rsidRPr="00D80DD7" w:rsidR="00FB2319">
        <w:rPr>
          <w:sz w:val="27"/>
          <w:szCs w:val="27"/>
        </w:rPr>
        <w:t xml:space="preserve"> </w:t>
      </w:r>
      <w:r w:rsidRPr="00D80DD7">
        <w:rPr>
          <w:sz w:val="27"/>
          <w:szCs w:val="27"/>
        </w:rPr>
        <w:t>административного правонарушения, с данны</w:t>
      </w:r>
      <w:r w:rsidRPr="00D80DD7" w:rsidR="006E273A">
        <w:rPr>
          <w:sz w:val="27"/>
          <w:szCs w:val="27"/>
        </w:rPr>
        <w:t>м протоколом он был ознакомлен,</w:t>
      </w:r>
      <w:r w:rsidRPr="00D80DD7" w:rsidR="00815393">
        <w:rPr>
          <w:sz w:val="27"/>
          <w:szCs w:val="27"/>
        </w:rPr>
        <w:t xml:space="preserve"> </w:t>
      </w:r>
      <w:r w:rsidRPr="00D80DD7" w:rsidR="00685B59">
        <w:rPr>
          <w:sz w:val="27"/>
          <w:szCs w:val="27"/>
        </w:rPr>
        <w:t>Ткач Ю.И.</w:t>
      </w:r>
      <w:r w:rsidRPr="00D80DD7" w:rsidR="00243EA9">
        <w:rPr>
          <w:sz w:val="27"/>
          <w:szCs w:val="27"/>
        </w:rPr>
        <w:t xml:space="preserve"> </w:t>
      </w:r>
      <w:r w:rsidRPr="00D80DD7" w:rsidR="00347FA4">
        <w:rPr>
          <w:sz w:val="27"/>
          <w:szCs w:val="27"/>
        </w:rPr>
        <w:t xml:space="preserve"> </w:t>
      </w:r>
      <w:r w:rsidRPr="00D80DD7">
        <w:rPr>
          <w:sz w:val="27"/>
          <w:szCs w:val="27"/>
        </w:rPr>
        <w:t>разъяснены права, предусмотренные ст. 25.1 КоАП РФ и ст.51 Конституции РФ</w:t>
      </w:r>
      <w:r w:rsidRPr="00D80DD7" w:rsidR="00343A24">
        <w:rPr>
          <w:sz w:val="27"/>
          <w:szCs w:val="27"/>
        </w:rPr>
        <w:t xml:space="preserve">, при </w:t>
      </w:r>
      <w:r w:rsidRPr="00D80DD7" w:rsidR="00637E89">
        <w:rPr>
          <w:sz w:val="27"/>
          <w:szCs w:val="27"/>
          <w:shd w:val="clear" w:color="auto" w:fill="FFFFFF"/>
        </w:rPr>
        <w:t xml:space="preserve">составлении протокола </w:t>
      </w:r>
      <w:r w:rsidRPr="00D80DD7" w:rsidR="00685B59">
        <w:rPr>
          <w:sz w:val="27"/>
          <w:szCs w:val="27"/>
          <w:shd w:val="clear" w:color="auto" w:fill="FFFFFF"/>
        </w:rPr>
        <w:t>Ткач Ю.И.</w:t>
      </w:r>
      <w:r w:rsidRPr="00D80DD7" w:rsidR="0061221D">
        <w:rPr>
          <w:sz w:val="27"/>
          <w:szCs w:val="27"/>
          <w:shd w:val="clear" w:color="auto" w:fill="FFFFFF"/>
        </w:rPr>
        <w:t xml:space="preserve"> в </w:t>
      </w:r>
      <w:r w:rsidRPr="00D80DD7" w:rsidR="00637E89">
        <w:rPr>
          <w:sz w:val="27"/>
          <w:szCs w:val="27"/>
          <w:shd w:val="clear" w:color="auto" w:fill="FFFFFF"/>
        </w:rPr>
        <w:t>соответствующей графе протокола указал, что</w:t>
      </w:r>
      <w:r w:rsidRPr="00D80DD7" w:rsidR="006B1405">
        <w:rPr>
          <w:sz w:val="27"/>
          <w:szCs w:val="27"/>
          <w:shd w:val="clear" w:color="auto" w:fill="FFFFFF"/>
        </w:rPr>
        <w:t xml:space="preserve"> </w:t>
      </w:r>
      <w:r w:rsidRPr="00D80DD7" w:rsidR="004A0AE5">
        <w:rPr>
          <w:sz w:val="27"/>
          <w:szCs w:val="27"/>
          <w:shd w:val="clear" w:color="auto" w:fill="FFFFFF"/>
        </w:rPr>
        <w:t>с нарушением согласен, не заметил</w:t>
      </w:r>
      <w:r w:rsidR="0060621C">
        <w:rPr>
          <w:sz w:val="27"/>
          <w:szCs w:val="27"/>
          <w:shd w:val="clear" w:color="auto" w:fill="FFFFFF"/>
        </w:rPr>
        <w:t xml:space="preserve"> знак</w:t>
      </w:r>
      <w:r w:rsidRPr="00D80DD7" w:rsidR="00FE3AA0">
        <w:rPr>
          <w:sz w:val="27"/>
          <w:szCs w:val="27"/>
        </w:rPr>
        <w:t>;</w:t>
      </w:r>
      <w:r w:rsidRPr="00D80DD7" w:rsidR="00816159">
        <w:rPr>
          <w:sz w:val="27"/>
          <w:szCs w:val="27"/>
        </w:rPr>
        <w:t xml:space="preserve"> </w:t>
      </w:r>
      <w:r w:rsidRPr="00D80DD7" w:rsidR="00672ADC">
        <w:rPr>
          <w:sz w:val="27"/>
          <w:szCs w:val="27"/>
        </w:rPr>
        <w:t xml:space="preserve">схему совершения административного правонарушения </w:t>
      </w:r>
      <w:r w:rsidRPr="00D80DD7" w:rsidR="004A0AE5">
        <w:rPr>
          <w:sz w:val="27"/>
          <w:szCs w:val="27"/>
        </w:rPr>
        <w:t>от 24.08.2026</w:t>
      </w:r>
      <w:r w:rsidRPr="00D80DD7" w:rsidR="00672ADC">
        <w:rPr>
          <w:sz w:val="27"/>
          <w:szCs w:val="27"/>
        </w:rPr>
        <w:t xml:space="preserve">, с которой </w:t>
      </w:r>
      <w:r w:rsidRPr="00D80DD7" w:rsidR="00685B59">
        <w:rPr>
          <w:sz w:val="27"/>
          <w:szCs w:val="27"/>
        </w:rPr>
        <w:t>Ткач Ю.И.</w:t>
      </w:r>
      <w:r w:rsidRPr="00D80DD7" w:rsidR="00243EA9">
        <w:rPr>
          <w:sz w:val="27"/>
          <w:szCs w:val="27"/>
        </w:rPr>
        <w:t xml:space="preserve"> </w:t>
      </w:r>
      <w:r w:rsidRPr="00D80DD7" w:rsidR="00672ADC">
        <w:rPr>
          <w:sz w:val="27"/>
          <w:szCs w:val="27"/>
        </w:rPr>
        <w:t xml:space="preserve"> ознакомлен, возражений не представил; </w:t>
      </w:r>
      <w:r w:rsidRPr="00D80DD7" w:rsidR="004A0AE5">
        <w:rPr>
          <w:sz w:val="27"/>
          <w:szCs w:val="27"/>
        </w:rPr>
        <w:t xml:space="preserve">проект организации дорожного движения на автомобильной дороге г. Сургут – г. Нижневартовск (км 99.085 – км 218.284); общего пользования Р-404 Тюмень-Тобольск-Ханты-Мансийск км 846+443 – 948+657; карточку операции с ВУ; </w:t>
      </w:r>
      <w:r w:rsidRPr="00D80DD7" w:rsidR="00A31C81">
        <w:rPr>
          <w:sz w:val="27"/>
          <w:szCs w:val="27"/>
        </w:rPr>
        <w:t xml:space="preserve">сведения административной практики в отношении </w:t>
      </w:r>
      <w:r w:rsidRPr="00D80DD7" w:rsidR="00685B59">
        <w:rPr>
          <w:sz w:val="27"/>
          <w:szCs w:val="27"/>
        </w:rPr>
        <w:t>Ткач Ю.И.</w:t>
      </w:r>
      <w:r w:rsidRPr="00D80DD7" w:rsidR="00A31C81">
        <w:rPr>
          <w:sz w:val="27"/>
          <w:szCs w:val="27"/>
        </w:rPr>
        <w:t xml:space="preserve">; </w:t>
      </w:r>
      <w:r w:rsidRPr="00D80DD7" w:rsidR="00816159">
        <w:rPr>
          <w:sz w:val="27"/>
          <w:szCs w:val="27"/>
        </w:rPr>
        <w:t xml:space="preserve">видеозапись </w:t>
      </w:r>
      <w:r w:rsidRPr="00D80DD7" w:rsidR="000E1E69">
        <w:rPr>
          <w:sz w:val="27"/>
          <w:szCs w:val="27"/>
        </w:rPr>
        <w:t>правонарушения</w:t>
      </w:r>
      <w:r w:rsidRPr="00D80DD7">
        <w:rPr>
          <w:sz w:val="27"/>
          <w:szCs w:val="27"/>
        </w:rPr>
        <w:t>, приходит к следующему.</w:t>
      </w:r>
    </w:p>
    <w:p w:rsidR="00BC684B" w:rsidRPr="00D80DD7" w:rsidP="00BC684B">
      <w:pPr>
        <w:tabs>
          <w:tab w:val="left" w:pos="1620"/>
        </w:tabs>
        <w:ind w:firstLine="567"/>
        <w:jc w:val="both"/>
        <w:rPr>
          <w:sz w:val="27"/>
          <w:szCs w:val="27"/>
        </w:rPr>
      </w:pPr>
      <w:r w:rsidRPr="00D80DD7">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E82D1C" w:rsidP="00FD3352">
      <w:pPr>
        <w:tabs>
          <w:tab w:val="left" w:pos="1620"/>
        </w:tabs>
        <w:ind w:firstLine="567"/>
        <w:jc w:val="both"/>
        <w:rPr>
          <w:sz w:val="27"/>
          <w:szCs w:val="27"/>
        </w:rPr>
      </w:pPr>
      <w:r w:rsidRPr="00D80DD7">
        <w:rPr>
          <w:sz w:val="27"/>
          <w:szCs w:val="27"/>
        </w:rPr>
        <w:t xml:space="preserve">Согласно п. 1.3 Правил дорожного движения Российской Федерации (утв. постановлением Совета Министров - Правительства РФ от 23 октября 1993 г. </w:t>
      </w:r>
      <w:r w:rsidRPr="00D80DD7">
        <w:rPr>
          <w:sz w:val="27"/>
          <w:szCs w:val="27"/>
        </w:rPr>
        <w:t>№1090)</w:t>
      </w:r>
      <w:r w:rsidRPr="00D80DD7" w:rsidR="0078608E">
        <w:rPr>
          <w:sz w:val="27"/>
          <w:szCs w:val="27"/>
        </w:rPr>
        <w:t xml:space="preserve"> (далее –</w:t>
      </w:r>
      <w:r w:rsidRPr="00D80DD7" w:rsidR="006B1405">
        <w:rPr>
          <w:sz w:val="27"/>
          <w:szCs w:val="27"/>
        </w:rPr>
        <w:t xml:space="preserve"> </w:t>
      </w:r>
      <w:r w:rsidRPr="00D80DD7" w:rsidR="0078608E">
        <w:rPr>
          <w:sz w:val="27"/>
          <w:szCs w:val="27"/>
        </w:rPr>
        <w:t>ПДД РФ)</w:t>
      </w:r>
      <w:r w:rsidRPr="00D80DD7">
        <w:rPr>
          <w:sz w:val="27"/>
          <w:szCs w:val="27"/>
        </w:rPr>
        <w:t xml:space="preserve"> водители, являясь участниками дорожного движения, обязаны знать и соблюдать относящиеся к ним требования Правил, сигналов </w:t>
      </w:r>
      <w:r w:rsidRPr="00E82D1C">
        <w:rPr>
          <w:sz w:val="27"/>
          <w:szCs w:val="27"/>
        </w:rPr>
        <w:t>светофоров, знаков.</w:t>
      </w:r>
    </w:p>
    <w:p w:rsidR="00E82D1C" w:rsidRPr="00E82D1C" w:rsidP="00E82D1C">
      <w:pPr>
        <w:tabs>
          <w:tab w:val="left" w:pos="1620"/>
        </w:tabs>
        <w:ind w:firstLine="567"/>
        <w:jc w:val="both"/>
        <w:rPr>
          <w:color w:val="22272F"/>
          <w:sz w:val="27"/>
          <w:szCs w:val="27"/>
        </w:rPr>
      </w:pPr>
      <w:r w:rsidRPr="00E82D1C">
        <w:rPr>
          <w:sz w:val="27"/>
          <w:szCs w:val="27"/>
          <w:shd w:val="clear" w:color="auto" w:fill="FFFFFF"/>
        </w:rPr>
        <w:t xml:space="preserve">Согласно Приложению 1 к Правилам дорожного движения Российской Федерации в зоне действия знака 3.20 «Обгон запрещен» запрещается обгон всех транспортных средств, кроме тихоходных транспортных средств, гужевых повозок, мопедов и двухколесных мотоциклов без </w:t>
      </w:r>
      <w:r w:rsidRPr="00E82D1C" w:rsidR="0060621C">
        <w:rPr>
          <w:color w:val="22272F"/>
          <w:sz w:val="27"/>
          <w:szCs w:val="27"/>
        </w:rPr>
        <w:t>бокового прицепа.</w:t>
      </w:r>
    </w:p>
    <w:p w:rsidR="0060621C" w:rsidRPr="00E82D1C" w:rsidP="00E82D1C">
      <w:pPr>
        <w:tabs>
          <w:tab w:val="left" w:pos="1620"/>
        </w:tabs>
        <w:ind w:firstLine="567"/>
        <w:jc w:val="both"/>
        <w:rPr>
          <w:sz w:val="27"/>
          <w:szCs w:val="27"/>
        </w:rPr>
      </w:pPr>
      <w:r w:rsidRPr="00E82D1C">
        <w:rPr>
          <w:sz w:val="27"/>
          <w:szCs w:val="27"/>
        </w:rPr>
        <w:t xml:space="preserve">В разделе 8 приложения 1 к </w:t>
      </w:r>
      <w:hyperlink r:id="rId5" w:anchor="/document/1305770/entry/1000" w:history="1">
        <w:r w:rsidRPr="00E82D1C">
          <w:rPr>
            <w:rStyle w:val="Hyperlink"/>
            <w:color w:val="auto"/>
            <w:sz w:val="27"/>
            <w:szCs w:val="27"/>
            <w:u w:val="none"/>
          </w:rPr>
          <w:t>Правилам</w:t>
        </w:r>
      </w:hyperlink>
      <w:r w:rsidRPr="00E82D1C">
        <w:rPr>
          <w:sz w:val="27"/>
          <w:szCs w:val="27"/>
        </w:rPr>
        <w:t xml:space="preserve"> дорожного движения </w:t>
      </w:r>
      <w:r w:rsidRPr="00E82D1C" w:rsidR="00E82D1C">
        <w:rPr>
          <w:sz w:val="27"/>
          <w:szCs w:val="27"/>
          <w:shd w:val="clear" w:color="auto" w:fill="FFFFFF"/>
        </w:rPr>
        <w:t xml:space="preserve">Российской Федерации </w:t>
      </w:r>
      <w:r w:rsidRPr="00E82D1C">
        <w:rPr>
          <w:sz w:val="27"/>
          <w:szCs w:val="27"/>
        </w:rPr>
        <w:t xml:space="preserve">установлено, что </w:t>
      </w:r>
      <w:r w:rsidRPr="00E82D1C">
        <w:rPr>
          <w:rStyle w:val="Emphasis"/>
          <w:i w:val="0"/>
          <w:iCs w:val="0"/>
          <w:sz w:val="27"/>
          <w:szCs w:val="27"/>
        </w:rPr>
        <w:t>знаки</w:t>
      </w:r>
      <w:r w:rsidRPr="00E82D1C">
        <w:rPr>
          <w:sz w:val="27"/>
          <w:szCs w:val="27"/>
        </w:rPr>
        <w:t xml:space="preserve"> дополнительной информации (</w:t>
      </w:r>
      <w:r w:rsidRPr="00E82D1C">
        <w:rPr>
          <w:rStyle w:val="Emphasis"/>
          <w:i w:val="0"/>
          <w:iCs w:val="0"/>
          <w:sz w:val="27"/>
          <w:szCs w:val="27"/>
        </w:rPr>
        <w:t>таблички</w:t>
      </w:r>
      <w:r w:rsidRPr="00E82D1C">
        <w:rPr>
          <w:sz w:val="27"/>
          <w:szCs w:val="27"/>
        </w:rPr>
        <w:t xml:space="preserve">) уточняют или ограничивают действие знаков, с которыми они применены, либо содержат иную информацию для участников дорожного движения. Знак </w:t>
      </w:r>
      <w:r w:rsidRPr="00E82D1C">
        <w:rPr>
          <w:rStyle w:val="Emphasis"/>
          <w:i w:val="0"/>
          <w:iCs w:val="0"/>
          <w:sz w:val="27"/>
          <w:szCs w:val="27"/>
        </w:rPr>
        <w:t>8</w:t>
      </w:r>
      <w:r w:rsidRPr="00E82D1C">
        <w:rPr>
          <w:sz w:val="27"/>
          <w:szCs w:val="27"/>
        </w:rPr>
        <w:t>.</w:t>
      </w:r>
      <w:r w:rsidRPr="00E82D1C">
        <w:rPr>
          <w:rStyle w:val="Emphasis"/>
          <w:i w:val="0"/>
          <w:iCs w:val="0"/>
          <w:sz w:val="27"/>
          <w:szCs w:val="27"/>
        </w:rPr>
        <w:t>5</w:t>
      </w:r>
      <w:r w:rsidRPr="00E82D1C">
        <w:rPr>
          <w:sz w:val="27"/>
          <w:szCs w:val="27"/>
        </w:rPr>
        <w:t>.</w:t>
      </w:r>
      <w:r w:rsidRPr="00E82D1C">
        <w:rPr>
          <w:rStyle w:val="Emphasis"/>
          <w:i w:val="0"/>
          <w:iCs w:val="0"/>
          <w:sz w:val="27"/>
          <w:szCs w:val="27"/>
        </w:rPr>
        <w:t>4</w:t>
      </w:r>
      <w:r w:rsidRPr="00E82D1C">
        <w:rPr>
          <w:sz w:val="27"/>
          <w:szCs w:val="27"/>
        </w:rPr>
        <w:t xml:space="preserve"> "Время действия" - указывает время суток, в течение которого действует знак.</w:t>
      </w:r>
    </w:p>
    <w:p w:rsidR="00672ADC" w:rsidRPr="00D80DD7" w:rsidP="00672ADC">
      <w:pPr>
        <w:tabs>
          <w:tab w:val="left" w:pos="1620"/>
        </w:tabs>
        <w:ind w:firstLine="567"/>
        <w:jc w:val="both"/>
        <w:rPr>
          <w:sz w:val="27"/>
          <w:szCs w:val="27"/>
        </w:rPr>
      </w:pPr>
      <w:r w:rsidRPr="00E82D1C">
        <w:rPr>
          <w:sz w:val="27"/>
          <w:szCs w:val="27"/>
        </w:rPr>
        <w:t>В соответствии с </w:t>
      </w:r>
      <w:hyperlink r:id="rId5" w:anchor="/document/72280274/entry/15" w:history="1">
        <w:r w:rsidRPr="00E82D1C">
          <w:rPr>
            <w:rStyle w:val="Hyperlink"/>
            <w:color w:val="auto"/>
            <w:sz w:val="27"/>
            <w:szCs w:val="27"/>
            <w:u w:val="none"/>
          </w:rPr>
          <w:t>пунктом 15</w:t>
        </w:r>
      </w:hyperlink>
      <w:r w:rsidRPr="00E82D1C">
        <w:rPr>
          <w:sz w:val="27"/>
          <w:szCs w:val="27"/>
        </w:rPr>
        <w:t> постановления Пленума Верховного</w:t>
      </w:r>
      <w:r w:rsidRPr="00D80DD7">
        <w:rPr>
          <w:sz w:val="27"/>
          <w:szCs w:val="27"/>
        </w:rPr>
        <w:t xml:space="preserve">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D80DD7">
          <w:rPr>
            <w:rStyle w:val="Hyperlink"/>
            <w:color w:val="auto"/>
            <w:sz w:val="27"/>
            <w:szCs w:val="27"/>
            <w:u w:val="none"/>
          </w:rPr>
          <w:t>главой 12</w:t>
        </w:r>
      </w:hyperlink>
      <w:r w:rsidRPr="00D80DD7">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D80DD7">
          <w:rPr>
            <w:rStyle w:val="Hyperlink"/>
            <w:color w:val="auto"/>
            <w:sz w:val="27"/>
            <w:szCs w:val="27"/>
            <w:u w:val="none"/>
          </w:rPr>
          <w:t>Правил</w:t>
        </w:r>
      </w:hyperlink>
      <w:r w:rsidRPr="00D80DD7">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D80DD7">
          <w:rPr>
            <w:rStyle w:val="Hyperlink"/>
            <w:color w:val="auto"/>
            <w:sz w:val="27"/>
            <w:szCs w:val="27"/>
            <w:u w:val="none"/>
          </w:rPr>
          <w:t>части 4 статьи 12.15</w:t>
        </w:r>
      </w:hyperlink>
      <w:r w:rsidRPr="00D80DD7">
        <w:rPr>
          <w:sz w:val="27"/>
          <w:szCs w:val="27"/>
        </w:rPr>
        <w:t> Кодекса Российской Федерации об административных правонарушениях.</w:t>
      </w:r>
    </w:p>
    <w:p w:rsidR="00FD3352" w:rsidRPr="00D80DD7" w:rsidP="00FD3352">
      <w:pPr>
        <w:tabs>
          <w:tab w:val="left" w:pos="1620"/>
        </w:tabs>
        <w:ind w:firstLine="567"/>
        <w:jc w:val="both"/>
        <w:rPr>
          <w:sz w:val="27"/>
          <w:szCs w:val="27"/>
        </w:rPr>
      </w:pPr>
      <w:r w:rsidRPr="00D80DD7">
        <w:rPr>
          <w:sz w:val="27"/>
          <w:szCs w:val="27"/>
        </w:rPr>
        <w:t xml:space="preserve">Пунктом 1.5 </w:t>
      </w:r>
      <w:r w:rsidRPr="00D80DD7" w:rsidR="006B1405">
        <w:rPr>
          <w:sz w:val="27"/>
          <w:szCs w:val="27"/>
        </w:rPr>
        <w:t xml:space="preserve">ПДД </w:t>
      </w:r>
      <w:r w:rsidRPr="00D80DD7" w:rsidR="0078608E">
        <w:rPr>
          <w:sz w:val="27"/>
          <w:szCs w:val="27"/>
        </w:rPr>
        <w:t>РФ</w:t>
      </w:r>
      <w:r w:rsidRPr="00D80DD7">
        <w:rPr>
          <w:sz w:val="27"/>
          <w:szCs w:val="27"/>
        </w:rPr>
        <w:t xml:space="preserve">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8761D6" w:rsidRPr="00D80DD7" w:rsidP="008761D6">
      <w:pPr>
        <w:tabs>
          <w:tab w:val="left" w:pos="1620"/>
        </w:tabs>
        <w:ind w:firstLine="567"/>
        <w:jc w:val="both"/>
        <w:rPr>
          <w:sz w:val="27"/>
          <w:szCs w:val="27"/>
        </w:rPr>
      </w:pPr>
      <w:r w:rsidRPr="00D80DD7">
        <w:rPr>
          <w:sz w:val="27"/>
          <w:szCs w:val="27"/>
        </w:rPr>
        <w:t>Лица, нарушившие требования </w:t>
      </w:r>
      <w:hyperlink r:id="rId5" w:anchor="/document/1305770/entry/1000" w:history="1">
        <w:r w:rsidRPr="00D80DD7">
          <w:rPr>
            <w:rStyle w:val="Hyperlink"/>
            <w:color w:val="auto"/>
            <w:sz w:val="27"/>
            <w:szCs w:val="27"/>
            <w:u w:val="none"/>
          </w:rPr>
          <w:t>Правил</w:t>
        </w:r>
      </w:hyperlink>
      <w:r w:rsidRPr="00D80DD7">
        <w:rPr>
          <w:sz w:val="27"/>
          <w:szCs w:val="27"/>
        </w:rPr>
        <w:t> дорожного движения РФ, несут ответственность в соответствии с действующим законодательством (пункт 1.6 ПДД РФ).</w:t>
      </w:r>
    </w:p>
    <w:p w:rsidR="00637E89" w:rsidRPr="00E82D1C" w:rsidP="0061221D">
      <w:pPr>
        <w:tabs>
          <w:tab w:val="left" w:pos="1620"/>
        </w:tabs>
        <w:ind w:firstLine="567"/>
        <w:jc w:val="both"/>
        <w:rPr>
          <w:sz w:val="27"/>
          <w:szCs w:val="27"/>
        </w:rPr>
      </w:pPr>
      <w:r w:rsidRPr="00E82D1C">
        <w:rPr>
          <w:sz w:val="27"/>
          <w:szCs w:val="27"/>
          <w:shd w:val="clear" w:color="auto" w:fill="FFFFFF"/>
        </w:rPr>
        <w:t>Из схемы мест</w:t>
      </w:r>
      <w:r w:rsidRPr="00E82D1C" w:rsidR="00D6267D">
        <w:rPr>
          <w:sz w:val="27"/>
          <w:szCs w:val="27"/>
          <w:shd w:val="clear" w:color="auto" w:fill="FFFFFF"/>
        </w:rPr>
        <w:t>а совершения нарушения, а также</w:t>
      </w:r>
      <w:r w:rsidRPr="00E82D1C">
        <w:rPr>
          <w:sz w:val="27"/>
          <w:szCs w:val="27"/>
          <w:shd w:val="clear" w:color="auto" w:fill="FFFFFF"/>
        </w:rPr>
        <w:t xml:space="preserve"> из представленной</w:t>
      </w:r>
      <w:r w:rsidRPr="00E82D1C" w:rsidR="00D6267D">
        <w:rPr>
          <w:sz w:val="27"/>
          <w:szCs w:val="27"/>
          <w:shd w:val="clear" w:color="auto" w:fill="FFFFFF"/>
        </w:rPr>
        <w:t xml:space="preserve"> в материалы дела видеозаписи </w:t>
      </w:r>
      <w:r w:rsidRPr="00E82D1C">
        <w:rPr>
          <w:sz w:val="27"/>
          <w:szCs w:val="27"/>
          <w:shd w:val="clear" w:color="auto" w:fill="FFFFFF"/>
        </w:rPr>
        <w:t xml:space="preserve">видно, что при наличии </w:t>
      </w:r>
      <w:r w:rsidRPr="00E82D1C" w:rsidR="00D6267D">
        <w:rPr>
          <w:sz w:val="27"/>
          <w:szCs w:val="27"/>
          <w:shd w:val="clear" w:color="auto" w:fill="FFFFFF"/>
        </w:rPr>
        <w:t xml:space="preserve">дорожного знака 3.20 «Обгон запрещен» </w:t>
      </w:r>
      <w:r w:rsidRPr="00E82D1C" w:rsidR="0060621C">
        <w:rPr>
          <w:sz w:val="27"/>
          <w:szCs w:val="27"/>
          <w:shd w:val="clear" w:color="auto" w:fill="FFFFFF"/>
        </w:rPr>
        <w:t xml:space="preserve">с информационной </w:t>
      </w:r>
      <w:r w:rsidRPr="00E82D1C" w:rsidR="0060621C">
        <w:rPr>
          <w:rStyle w:val="Emphasis"/>
          <w:i w:val="0"/>
          <w:iCs w:val="0"/>
          <w:sz w:val="27"/>
          <w:szCs w:val="27"/>
          <w:shd w:val="clear" w:color="auto" w:fill="FFFFFF"/>
        </w:rPr>
        <w:t>табличкой</w:t>
      </w:r>
      <w:r w:rsidRPr="00E82D1C" w:rsidR="0060621C">
        <w:rPr>
          <w:sz w:val="27"/>
          <w:szCs w:val="27"/>
          <w:shd w:val="clear" w:color="auto" w:fill="FFFFFF"/>
        </w:rPr>
        <w:t xml:space="preserve"> </w:t>
      </w:r>
      <w:r w:rsidRPr="00E82D1C" w:rsidR="0060621C">
        <w:rPr>
          <w:rStyle w:val="Emphasis"/>
          <w:i w:val="0"/>
          <w:iCs w:val="0"/>
          <w:sz w:val="27"/>
          <w:szCs w:val="27"/>
          <w:shd w:val="clear" w:color="auto" w:fill="FFFFFF"/>
        </w:rPr>
        <w:t>8</w:t>
      </w:r>
      <w:r w:rsidRPr="00E82D1C" w:rsidR="0060621C">
        <w:rPr>
          <w:sz w:val="27"/>
          <w:szCs w:val="27"/>
          <w:shd w:val="clear" w:color="auto" w:fill="FFFFFF"/>
        </w:rPr>
        <w:t>.</w:t>
      </w:r>
      <w:r w:rsidRPr="00E82D1C" w:rsidR="0060621C">
        <w:rPr>
          <w:rStyle w:val="Emphasis"/>
          <w:i w:val="0"/>
          <w:iCs w:val="0"/>
          <w:sz w:val="27"/>
          <w:szCs w:val="27"/>
          <w:shd w:val="clear" w:color="auto" w:fill="FFFFFF"/>
        </w:rPr>
        <w:t>5</w:t>
      </w:r>
      <w:r w:rsidRPr="00E82D1C" w:rsidR="0060621C">
        <w:rPr>
          <w:sz w:val="27"/>
          <w:szCs w:val="27"/>
          <w:shd w:val="clear" w:color="auto" w:fill="FFFFFF"/>
        </w:rPr>
        <w:t>.</w:t>
      </w:r>
      <w:r w:rsidRPr="00E82D1C" w:rsidR="0060621C">
        <w:rPr>
          <w:rStyle w:val="Emphasis"/>
          <w:i w:val="0"/>
          <w:iCs w:val="0"/>
          <w:sz w:val="27"/>
          <w:szCs w:val="27"/>
          <w:shd w:val="clear" w:color="auto" w:fill="FFFFFF"/>
        </w:rPr>
        <w:t>4</w:t>
      </w:r>
      <w:r w:rsidRPr="00E82D1C" w:rsidR="0060621C">
        <w:rPr>
          <w:sz w:val="27"/>
          <w:szCs w:val="27"/>
          <w:shd w:val="clear" w:color="auto" w:fill="FFFFFF"/>
        </w:rPr>
        <w:t xml:space="preserve"> "Время действия </w:t>
      </w:r>
      <w:r w:rsidRPr="00E82D1C" w:rsidR="0060621C">
        <w:rPr>
          <w:rStyle w:val="Emphasis"/>
          <w:i w:val="0"/>
          <w:iCs w:val="0"/>
          <w:sz w:val="27"/>
          <w:szCs w:val="27"/>
          <w:shd w:val="clear" w:color="auto" w:fill="FFFFFF"/>
        </w:rPr>
        <w:t>знака</w:t>
      </w:r>
      <w:r w:rsidRPr="00E82D1C" w:rsidR="0060621C">
        <w:rPr>
          <w:sz w:val="27"/>
          <w:szCs w:val="27"/>
          <w:shd w:val="clear" w:color="auto" w:fill="FFFFFF"/>
        </w:rPr>
        <w:t xml:space="preserve"> с 07:00 до 10:00 и с 17:00 до 20:00» </w:t>
      </w:r>
      <w:r w:rsidRPr="00E82D1C" w:rsidR="00685B59">
        <w:rPr>
          <w:sz w:val="27"/>
          <w:szCs w:val="27"/>
          <w:shd w:val="clear" w:color="auto" w:fill="FFFFFF"/>
        </w:rPr>
        <w:t>Ткач Ю.И.</w:t>
      </w:r>
      <w:r w:rsidRPr="00E82D1C">
        <w:rPr>
          <w:sz w:val="27"/>
          <w:szCs w:val="27"/>
          <w:shd w:val="clear" w:color="auto" w:fill="FFFFFF"/>
        </w:rPr>
        <w:t xml:space="preserve">, управляя автомобилем </w:t>
      </w:r>
      <w:r w:rsidRPr="00E82D1C">
        <w:rPr>
          <w:sz w:val="27"/>
          <w:szCs w:val="27"/>
        </w:rPr>
        <w:t xml:space="preserve">государственные регистрационные знаки </w:t>
      </w:r>
      <w:r w:rsidR="0032282C">
        <w:rPr>
          <w:sz w:val="27"/>
          <w:szCs w:val="27"/>
        </w:rPr>
        <w:t>*</w:t>
      </w:r>
      <w:r w:rsidRPr="00E82D1C" w:rsidR="004A0AE5">
        <w:rPr>
          <w:sz w:val="27"/>
          <w:szCs w:val="27"/>
        </w:rPr>
        <w:t xml:space="preserve"> государственные регистрационные знаки </w:t>
      </w:r>
      <w:r w:rsidR="0032282C">
        <w:rPr>
          <w:sz w:val="27"/>
          <w:szCs w:val="27"/>
        </w:rPr>
        <w:t>*</w:t>
      </w:r>
      <w:r w:rsidRPr="00E82D1C" w:rsidR="004A0AE5">
        <w:rPr>
          <w:sz w:val="27"/>
          <w:szCs w:val="27"/>
        </w:rPr>
        <w:t xml:space="preserve"> </w:t>
      </w:r>
      <w:r w:rsidRPr="00E82D1C">
        <w:rPr>
          <w:sz w:val="27"/>
          <w:szCs w:val="27"/>
          <w:shd w:val="clear" w:color="auto" w:fill="FFFFFF"/>
        </w:rPr>
        <w:t>на дороге с двусторонним</w:t>
      </w:r>
      <w:r w:rsidRPr="00E82D1C" w:rsidR="00D6267D">
        <w:rPr>
          <w:sz w:val="27"/>
          <w:szCs w:val="27"/>
          <w:shd w:val="clear" w:color="auto" w:fill="FFFFFF"/>
        </w:rPr>
        <w:t xml:space="preserve"> движением, имеющей две полосы </w:t>
      </w:r>
      <w:r w:rsidRPr="00E82D1C">
        <w:rPr>
          <w:sz w:val="27"/>
          <w:szCs w:val="27"/>
          <w:shd w:val="clear" w:color="auto" w:fill="FFFFFF"/>
        </w:rPr>
        <w:t>движения, сове</w:t>
      </w:r>
      <w:r w:rsidRPr="00E82D1C" w:rsidR="00D6267D">
        <w:rPr>
          <w:sz w:val="27"/>
          <w:szCs w:val="27"/>
          <w:shd w:val="clear" w:color="auto" w:fill="FFFFFF"/>
        </w:rPr>
        <w:t xml:space="preserve">ршил обгон впереди движущегося автомобиля </w:t>
      </w:r>
      <w:r w:rsidRPr="00E82D1C">
        <w:rPr>
          <w:sz w:val="27"/>
          <w:szCs w:val="27"/>
          <w:shd w:val="clear" w:color="auto" w:fill="FFFFFF"/>
        </w:rPr>
        <w:t xml:space="preserve">с   выездом на </w:t>
      </w:r>
      <w:r w:rsidRPr="00E82D1C" w:rsidR="0078608E">
        <w:rPr>
          <w:sz w:val="27"/>
          <w:szCs w:val="27"/>
          <w:shd w:val="clear" w:color="auto" w:fill="FFFFFF"/>
        </w:rPr>
        <w:t>полосу</w:t>
      </w:r>
      <w:r w:rsidRPr="00E82D1C">
        <w:rPr>
          <w:sz w:val="27"/>
          <w:szCs w:val="27"/>
          <w:shd w:val="clear" w:color="auto" w:fill="FFFFFF"/>
        </w:rPr>
        <w:t xml:space="preserve"> дороги, предназначенную для встречного движения</w:t>
      </w:r>
      <w:r w:rsidRPr="00E82D1C" w:rsidR="00D6267D">
        <w:rPr>
          <w:sz w:val="27"/>
          <w:szCs w:val="27"/>
          <w:shd w:val="clear" w:color="auto" w:fill="FFFFFF"/>
        </w:rPr>
        <w:t xml:space="preserve"> </w:t>
      </w:r>
      <w:r w:rsidRPr="00E82D1C" w:rsidR="0060621C">
        <w:rPr>
          <w:sz w:val="27"/>
          <w:szCs w:val="27"/>
          <w:shd w:val="clear" w:color="auto" w:fill="FFFFFF"/>
        </w:rPr>
        <w:t xml:space="preserve">в зоне действия  дорожного знака  информационной </w:t>
      </w:r>
      <w:r w:rsidRPr="00E82D1C" w:rsidR="0060621C">
        <w:rPr>
          <w:rStyle w:val="Emphasis"/>
          <w:i w:val="0"/>
          <w:iCs w:val="0"/>
          <w:sz w:val="27"/>
          <w:szCs w:val="27"/>
          <w:shd w:val="clear" w:color="auto" w:fill="FFFFFF"/>
        </w:rPr>
        <w:t>табличкой</w:t>
      </w:r>
      <w:r w:rsidRPr="00E82D1C" w:rsidR="0060621C">
        <w:rPr>
          <w:sz w:val="27"/>
          <w:szCs w:val="27"/>
          <w:shd w:val="clear" w:color="auto" w:fill="FFFFFF"/>
        </w:rPr>
        <w:t xml:space="preserve"> </w:t>
      </w:r>
      <w:r w:rsidRPr="00E82D1C" w:rsidR="0060621C">
        <w:rPr>
          <w:rStyle w:val="Emphasis"/>
          <w:i w:val="0"/>
          <w:iCs w:val="0"/>
          <w:sz w:val="27"/>
          <w:szCs w:val="27"/>
          <w:shd w:val="clear" w:color="auto" w:fill="FFFFFF"/>
        </w:rPr>
        <w:t>8</w:t>
      </w:r>
      <w:r w:rsidRPr="00E82D1C" w:rsidR="0060621C">
        <w:rPr>
          <w:sz w:val="27"/>
          <w:szCs w:val="27"/>
          <w:shd w:val="clear" w:color="auto" w:fill="FFFFFF"/>
        </w:rPr>
        <w:t>.</w:t>
      </w:r>
      <w:r w:rsidRPr="00E82D1C" w:rsidR="0060621C">
        <w:rPr>
          <w:rStyle w:val="Emphasis"/>
          <w:i w:val="0"/>
          <w:iCs w:val="0"/>
          <w:sz w:val="27"/>
          <w:szCs w:val="27"/>
          <w:shd w:val="clear" w:color="auto" w:fill="FFFFFF"/>
        </w:rPr>
        <w:t>5</w:t>
      </w:r>
      <w:r w:rsidRPr="00E82D1C" w:rsidR="0060621C">
        <w:rPr>
          <w:sz w:val="27"/>
          <w:szCs w:val="27"/>
          <w:shd w:val="clear" w:color="auto" w:fill="FFFFFF"/>
        </w:rPr>
        <w:t>.</w:t>
      </w:r>
      <w:r w:rsidRPr="00E82D1C" w:rsidR="0060621C">
        <w:rPr>
          <w:rStyle w:val="Emphasis"/>
          <w:i w:val="0"/>
          <w:iCs w:val="0"/>
          <w:sz w:val="27"/>
          <w:szCs w:val="27"/>
          <w:shd w:val="clear" w:color="auto" w:fill="FFFFFF"/>
        </w:rPr>
        <w:t>4</w:t>
      </w:r>
      <w:r w:rsidRPr="00E82D1C" w:rsidR="0060621C">
        <w:rPr>
          <w:sz w:val="27"/>
          <w:szCs w:val="27"/>
          <w:shd w:val="clear" w:color="auto" w:fill="FFFFFF"/>
        </w:rPr>
        <w:t xml:space="preserve"> "Время действия знака с 07:00 до 10:00 и с 17:00 до 20:00" 24.08.2026 в 09 час. 36 мин. в районе 200 км. автодороги Сургут - Нижневартовск</w:t>
      </w:r>
      <w:r w:rsidRPr="00E82D1C" w:rsidR="0078608E">
        <w:rPr>
          <w:sz w:val="27"/>
          <w:szCs w:val="27"/>
          <w:shd w:val="clear" w:color="auto" w:fill="FFFFFF"/>
        </w:rPr>
        <w:t xml:space="preserve">. </w:t>
      </w:r>
    </w:p>
    <w:p w:rsidR="00FD3352" w:rsidRPr="00D80DD7" w:rsidP="00FD3352">
      <w:pPr>
        <w:tabs>
          <w:tab w:val="left" w:pos="1620"/>
        </w:tabs>
        <w:ind w:firstLine="567"/>
        <w:jc w:val="both"/>
        <w:rPr>
          <w:sz w:val="27"/>
          <w:szCs w:val="27"/>
        </w:rPr>
      </w:pPr>
      <w:hyperlink r:id="rId5" w:anchor="/document/1305770/entry/100015" w:history="1"/>
      <w:r w:rsidRPr="00D80DD7">
        <w:rPr>
          <w:sz w:val="27"/>
          <w:szCs w:val="27"/>
        </w:rPr>
        <w:t xml:space="preserve">Проанализировав и оценив в совокупности, изложенные выше доказательства, мировой судья приходит к выводу, что вина </w:t>
      </w:r>
      <w:r w:rsidRPr="00D80DD7" w:rsidR="00685B59">
        <w:rPr>
          <w:sz w:val="27"/>
          <w:szCs w:val="27"/>
        </w:rPr>
        <w:t>Ткач Ю.И.</w:t>
      </w:r>
      <w:r w:rsidRPr="00D80DD7" w:rsidR="00243EA9">
        <w:rPr>
          <w:sz w:val="27"/>
          <w:szCs w:val="27"/>
        </w:rPr>
        <w:t xml:space="preserve"> </w:t>
      </w:r>
      <w:r w:rsidRPr="00D80DD7">
        <w:rPr>
          <w:sz w:val="27"/>
          <w:szCs w:val="27"/>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D80DD7" w:rsidP="00BC684B">
      <w:pPr>
        <w:tabs>
          <w:tab w:val="left" w:pos="1620"/>
        </w:tabs>
        <w:ind w:firstLine="567"/>
        <w:jc w:val="both"/>
        <w:rPr>
          <w:sz w:val="27"/>
          <w:szCs w:val="27"/>
        </w:rPr>
      </w:pPr>
      <w:r w:rsidRPr="00D80DD7">
        <w:rPr>
          <w:sz w:val="27"/>
          <w:szCs w:val="27"/>
        </w:rPr>
        <w:t>Обстоятельств, исключающих производство по делу, не имеется.</w:t>
      </w:r>
    </w:p>
    <w:p w:rsidR="00D80DD7" w:rsidRPr="00D80DD7" w:rsidP="00D80DD7">
      <w:pPr>
        <w:tabs>
          <w:tab w:val="left" w:pos="1620"/>
        </w:tabs>
        <w:ind w:firstLine="567"/>
        <w:jc w:val="both"/>
        <w:rPr>
          <w:sz w:val="27"/>
          <w:szCs w:val="27"/>
        </w:rPr>
      </w:pPr>
      <w:r w:rsidRPr="00D80DD7">
        <w:rPr>
          <w:sz w:val="27"/>
          <w:szCs w:val="27"/>
        </w:rPr>
        <w:t>Обстоятельств, смягчающих административную ответственность Ткач Ю.И., предусмотренных ст. 4.2 КоАП РФ, не установлено.</w:t>
      </w:r>
    </w:p>
    <w:p w:rsidR="004A0AE5" w:rsidRPr="00D80DD7" w:rsidP="004A0AE5">
      <w:pPr>
        <w:tabs>
          <w:tab w:val="left" w:pos="1620"/>
        </w:tabs>
        <w:ind w:firstLine="567"/>
        <w:jc w:val="both"/>
        <w:rPr>
          <w:sz w:val="27"/>
          <w:szCs w:val="27"/>
        </w:rPr>
      </w:pPr>
      <w:r w:rsidRPr="00D80DD7">
        <w:rPr>
          <w:sz w:val="27"/>
          <w:szCs w:val="27"/>
        </w:rPr>
        <w:t>К отягчающим административную ответственность обстоятельствам в соответствии со ст. 4.3 КоАП РФ, мировой судья относит повторное совершение однородного правонарушения.</w:t>
      </w:r>
    </w:p>
    <w:p w:rsidR="00BC684B" w:rsidRPr="00D80DD7" w:rsidP="00BC684B">
      <w:pPr>
        <w:tabs>
          <w:tab w:val="left" w:pos="1620"/>
        </w:tabs>
        <w:ind w:firstLine="567"/>
        <w:jc w:val="both"/>
        <w:rPr>
          <w:sz w:val="27"/>
          <w:szCs w:val="27"/>
        </w:rPr>
      </w:pPr>
      <w:r w:rsidRPr="00D80DD7">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D80DD7" w:rsidP="00BC684B">
      <w:pPr>
        <w:tabs>
          <w:tab w:val="left" w:pos="1620"/>
        </w:tabs>
        <w:ind w:firstLine="567"/>
        <w:jc w:val="both"/>
        <w:rPr>
          <w:sz w:val="27"/>
          <w:szCs w:val="27"/>
        </w:rPr>
      </w:pPr>
      <w:r w:rsidRPr="00D80DD7">
        <w:rPr>
          <w:sz w:val="27"/>
          <w:szCs w:val="27"/>
        </w:rPr>
        <w:t>Руководствуясь ст. ст. 29.10, 29.11 КоАП РФ, мировой судья</w:t>
      </w:r>
    </w:p>
    <w:p w:rsidR="00BC684B" w:rsidRPr="00D80DD7" w:rsidP="00BC684B">
      <w:pPr>
        <w:tabs>
          <w:tab w:val="left" w:pos="1620"/>
        </w:tabs>
        <w:ind w:firstLine="567"/>
        <w:jc w:val="both"/>
        <w:rPr>
          <w:sz w:val="27"/>
          <w:szCs w:val="27"/>
        </w:rPr>
      </w:pPr>
    </w:p>
    <w:p w:rsidR="00BC684B" w:rsidRPr="00D80DD7" w:rsidP="00BC684B">
      <w:pPr>
        <w:tabs>
          <w:tab w:val="left" w:pos="1620"/>
        </w:tabs>
        <w:ind w:firstLine="567"/>
        <w:jc w:val="center"/>
        <w:rPr>
          <w:sz w:val="27"/>
          <w:szCs w:val="27"/>
        </w:rPr>
      </w:pPr>
      <w:r w:rsidRPr="00D80DD7">
        <w:rPr>
          <w:sz w:val="27"/>
          <w:szCs w:val="27"/>
        </w:rPr>
        <w:t>ПОСТАНОВИЛ:</w:t>
      </w:r>
    </w:p>
    <w:p w:rsidR="00BC684B" w:rsidRPr="00D80DD7" w:rsidP="00BC684B">
      <w:pPr>
        <w:tabs>
          <w:tab w:val="left" w:pos="1620"/>
        </w:tabs>
        <w:ind w:firstLine="567"/>
        <w:jc w:val="both"/>
        <w:rPr>
          <w:sz w:val="27"/>
          <w:szCs w:val="27"/>
        </w:rPr>
      </w:pPr>
    </w:p>
    <w:p w:rsidR="00BC684B" w:rsidRPr="00D80DD7" w:rsidP="00BC684B">
      <w:pPr>
        <w:tabs>
          <w:tab w:val="left" w:pos="1620"/>
        </w:tabs>
        <w:ind w:firstLine="567"/>
        <w:jc w:val="both"/>
        <w:rPr>
          <w:sz w:val="27"/>
          <w:szCs w:val="27"/>
        </w:rPr>
      </w:pPr>
      <w:r w:rsidRPr="00D80DD7">
        <w:rPr>
          <w:sz w:val="27"/>
          <w:szCs w:val="27"/>
        </w:rPr>
        <w:t xml:space="preserve">Ткач Юрия Ивановича </w:t>
      </w:r>
      <w:r w:rsidRPr="00D80DD7">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D80DD7" w:rsidR="00D603CD">
        <w:rPr>
          <w:sz w:val="27"/>
          <w:szCs w:val="27"/>
        </w:rPr>
        <w:t xml:space="preserve"> штрафа в размере 75</w:t>
      </w:r>
      <w:r w:rsidRPr="00D80DD7">
        <w:rPr>
          <w:sz w:val="27"/>
          <w:szCs w:val="27"/>
        </w:rPr>
        <w:t>00 (</w:t>
      </w:r>
      <w:r w:rsidRPr="00D80DD7" w:rsidR="00D603CD">
        <w:rPr>
          <w:sz w:val="27"/>
          <w:szCs w:val="27"/>
        </w:rPr>
        <w:t xml:space="preserve">семь тысяч пятьсот) </w:t>
      </w:r>
      <w:r w:rsidRPr="00D80DD7">
        <w:rPr>
          <w:sz w:val="27"/>
          <w:szCs w:val="27"/>
        </w:rPr>
        <w:t>рублей.</w:t>
      </w:r>
    </w:p>
    <w:p w:rsidR="00A51D88" w:rsidRPr="00D80DD7" w:rsidP="00A51D88">
      <w:pPr>
        <w:tabs>
          <w:tab w:val="left" w:pos="1620"/>
        </w:tabs>
        <w:ind w:firstLine="567"/>
        <w:jc w:val="both"/>
        <w:rPr>
          <w:sz w:val="27"/>
          <w:szCs w:val="27"/>
        </w:rPr>
      </w:pPr>
      <w:r w:rsidRPr="00D80DD7">
        <w:rPr>
          <w:sz w:val="27"/>
          <w:szCs w:val="27"/>
        </w:rPr>
        <w:t xml:space="preserve">На основании ч. 1 ст. 32.2 КоАП РФ административный штраф должен быть уплачен в полном размере лицом, </w:t>
      </w:r>
      <w:r w:rsidRPr="00D80DD7" w:rsidR="001C5E31">
        <w:rPr>
          <w:sz w:val="27"/>
          <w:szCs w:val="27"/>
        </w:rPr>
        <w:t xml:space="preserve">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r:id="rId6" w:anchor="/document/12125267/entry/322011" w:history="1">
        <w:r w:rsidRPr="00D80DD7" w:rsidR="001C5E31">
          <w:rPr>
            <w:rStyle w:val="Hyperlink"/>
            <w:color w:val="auto"/>
            <w:sz w:val="27"/>
            <w:szCs w:val="27"/>
            <w:u w:val="none"/>
          </w:rPr>
          <w:t>частями 1.1</w:t>
        </w:r>
      </w:hyperlink>
      <w:r w:rsidRPr="00D80DD7" w:rsidR="001C5E31">
        <w:rPr>
          <w:sz w:val="27"/>
          <w:szCs w:val="27"/>
        </w:rPr>
        <w:t xml:space="preserve">, </w:t>
      </w:r>
      <w:hyperlink r:id="rId6" w:anchor="/document/12125267/entry/302013" w:history="1">
        <w:r w:rsidRPr="00D80DD7" w:rsidR="001C5E31">
          <w:rPr>
            <w:rStyle w:val="Hyperlink"/>
            <w:color w:val="auto"/>
            <w:sz w:val="27"/>
            <w:szCs w:val="27"/>
            <w:u w:val="none"/>
          </w:rPr>
          <w:t>1.3 - 1.3-3</w:t>
        </w:r>
      </w:hyperlink>
      <w:r w:rsidRPr="00D80DD7" w:rsidR="001C5E31">
        <w:rPr>
          <w:sz w:val="27"/>
          <w:szCs w:val="27"/>
        </w:rPr>
        <w:t xml:space="preserve"> и </w:t>
      </w:r>
      <w:hyperlink r:id="rId6" w:anchor="/document/12125267/entry/302014" w:history="1">
        <w:r w:rsidRPr="00D80DD7" w:rsidR="001C5E31">
          <w:rPr>
            <w:rStyle w:val="Hyperlink"/>
            <w:color w:val="auto"/>
            <w:sz w:val="27"/>
            <w:szCs w:val="27"/>
            <w:u w:val="none"/>
          </w:rPr>
          <w:t>1.4</w:t>
        </w:r>
      </w:hyperlink>
      <w:r w:rsidRPr="00D80DD7" w:rsidR="001C5E31">
        <w:rPr>
          <w:sz w:val="27"/>
          <w:szCs w:val="27"/>
        </w:rPr>
        <w:t xml:space="preserve"> настоящей статьи, либо со дня истечения срока отсрочки или срока рассрочки, предусмотренных </w:t>
      </w:r>
      <w:hyperlink r:id="rId6" w:anchor="/document/12125267/entry/315" w:history="1">
        <w:r w:rsidRPr="00D80DD7" w:rsidR="001C5E31">
          <w:rPr>
            <w:rStyle w:val="Hyperlink"/>
            <w:color w:val="auto"/>
            <w:sz w:val="27"/>
            <w:szCs w:val="27"/>
            <w:u w:val="none"/>
          </w:rPr>
          <w:t>статьей 31.5</w:t>
        </w:r>
      </w:hyperlink>
      <w:r w:rsidRPr="00D80DD7" w:rsidR="001C5E31">
        <w:rPr>
          <w:sz w:val="27"/>
          <w:szCs w:val="27"/>
        </w:rPr>
        <w:t xml:space="preserve"> настоящего Кодекса. Административный штраф, назначенный за административное правонарушение, предусмотренное </w:t>
      </w:r>
      <w:hyperlink r:id="rId6" w:anchor="/document/12125267/entry/160" w:history="1">
        <w:r w:rsidRPr="00D80DD7" w:rsidR="001C5E31">
          <w:rPr>
            <w:rStyle w:val="Hyperlink"/>
            <w:color w:val="auto"/>
            <w:sz w:val="27"/>
            <w:szCs w:val="27"/>
            <w:u w:val="none"/>
          </w:rPr>
          <w:t>главой 16</w:t>
        </w:r>
      </w:hyperlink>
      <w:r w:rsidRPr="00D80DD7" w:rsidR="001C5E31">
        <w:rPr>
          <w:sz w:val="27"/>
          <w:szCs w:val="27"/>
        </w:rPr>
        <w:t xml:space="preserve"> или </w:t>
      </w:r>
      <w:hyperlink r:id="rId6" w:anchor="/document/12125267/entry/197130" w:history="1">
        <w:r w:rsidRPr="00D80DD7" w:rsidR="001C5E31">
          <w:rPr>
            <w:rStyle w:val="Hyperlink"/>
            <w:color w:val="auto"/>
            <w:sz w:val="27"/>
            <w:szCs w:val="27"/>
            <w:u w:val="none"/>
          </w:rPr>
          <w:t>статьей 19.7.13</w:t>
        </w:r>
      </w:hyperlink>
      <w:r w:rsidRPr="00D80DD7" w:rsidR="001C5E31">
        <w:rPr>
          <w:sz w:val="27"/>
          <w:szCs w:val="27"/>
        </w:rPr>
        <w:t xml:space="preserve"> настоящего Кодекса, также может быть уплачен иным физическим или юридическим лицом.</w:t>
      </w:r>
    </w:p>
    <w:p w:rsidR="001C5E31" w:rsidRPr="00D80DD7" w:rsidP="00FF13F6">
      <w:pPr>
        <w:tabs>
          <w:tab w:val="left" w:pos="1620"/>
        </w:tabs>
        <w:ind w:firstLine="567"/>
        <w:jc w:val="both"/>
        <w:rPr>
          <w:sz w:val="27"/>
          <w:szCs w:val="27"/>
        </w:rPr>
      </w:pPr>
      <w:r w:rsidRPr="00D80DD7">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r:id="rId6" w:anchor="/document/12125267/entry/120" w:history="1">
        <w:r w:rsidRPr="00D80DD7">
          <w:rPr>
            <w:rStyle w:val="Hyperlink"/>
            <w:color w:val="auto"/>
            <w:sz w:val="27"/>
            <w:szCs w:val="27"/>
            <w:u w:val="none"/>
          </w:rPr>
          <w:t>главой 12</w:t>
        </w:r>
      </w:hyperlink>
      <w:r w:rsidRPr="00D80DD7">
        <w:rPr>
          <w:sz w:val="27"/>
          <w:szCs w:val="27"/>
        </w:rPr>
        <w:t xml:space="preserve"> настоящего Кодекса, за исключением административных правонарушений, предусмотренных </w:t>
      </w:r>
      <w:hyperlink r:id="rId6" w:anchor="/document/12125267/entry/121011" w:history="1">
        <w:r w:rsidRPr="00D80DD7">
          <w:rPr>
            <w:rStyle w:val="Hyperlink"/>
            <w:color w:val="auto"/>
            <w:sz w:val="27"/>
            <w:szCs w:val="27"/>
            <w:u w:val="none"/>
          </w:rPr>
          <w:t>частью 1.1 статьи 12.1</w:t>
        </w:r>
      </w:hyperlink>
      <w:r w:rsidRPr="00D80DD7">
        <w:rPr>
          <w:sz w:val="27"/>
          <w:szCs w:val="27"/>
        </w:rPr>
        <w:t xml:space="preserve">, </w:t>
      </w:r>
      <w:hyperlink r:id="rId6" w:anchor="/document/12125267/entry/12702" w:history="1">
        <w:r w:rsidRPr="00D80DD7">
          <w:rPr>
            <w:rStyle w:val="Hyperlink"/>
            <w:color w:val="auto"/>
            <w:sz w:val="27"/>
            <w:szCs w:val="27"/>
            <w:u w:val="none"/>
          </w:rPr>
          <w:t>частями 2</w:t>
        </w:r>
      </w:hyperlink>
      <w:r w:rsidRPr="00D80DD7">
        <w:rPr>
          <w:sz w:val="27"/>
          <w:szCs w:val="27"/>
        </w:rPr>
        <w:t xml:space="preserve"> и </w:t>
      </w:r>
      <w:hyperlink r:id="rId6" w:anchor="/document/12125267/entry/12704" w:history="1">
        <w:r w:rsidRPr="00D80DD7">
          <w:rPr>
            <w:rStyle w:val="Hyperlink"/>
            <w:color w:val="auto"/>
            <w:sz w:val="27"/>
            <w:szCs w:val="27"/>
            <w:u w:val="none"/>
          </w:rPr>
          <w:t>4 статьи 12.7</w:t>
        </w:r>
      </w:hyperlink>
      <w:r w:rsidRPr="00D80DD7">
        <w:rPr>
          <w:sz w:val="27"/>
          <w:szCs w:val="27"/>
        </w:rPr>
        <w:t xml:space="preserve">, </w:t>
      </w:r>
      <w:hyperlink r:id="rId6" w:anchor="/document/12125267/entry/128" w:history="1">
        <w:r w:rsidRPr="00D80DD7">
          <w:rPr>
            <w:rStyle w:val="Hyperlink"/>
            <w:color w:val="auto"/>
            <w:sz w:val="27"/>
            <w:szCs w:val="27"/>
            <w:u w:val="none"/>
          </w:rPr>
          <w:t>статьей 12.8</w:t>
        </w:r>
      </w:hyperlink>
      <w:r w:rsidRPr="00D80DD7">
        <w:rPr>
          <w:sz w:val="27"/>
          <w:szCs w:val="27"/>
        </w:rPr>
        <w:t xml:space="preserve">, </w:t>
      </w:r>
      <w:hyperlink r:id="rId6" w:anchor="/document/12125267/entry/12906" w:history="1">
        <w:r w:rsidRPr="00D80DD7">
          <w:rPr>
            <w:rStyle w:val="Hyperlink"/>
            <w:color w:val="auto"/>
            <w:sz w:val="27"/>
            <w:szCs w:val="27"/>
            <w:u w:val="none"/>
          </w:rPr>
          <w:t>частями 6</w:t>
        </w:r>
      </w:hyperlink>
      <w:r w:rsidRPr="00D80DD7">
        <w:rPr>
          <w:sz w:val="27"/>
          <w:szCs w:val="27"/>
        </w:rPr>
        <w:t xml:space="preserve"> и </w:t>
      </w:r>
      <w:hyperlink r:id="rId6" w:anchor="/document/12125267/entry/12907" w:history="1">
        <w:r w:rsidRPr="00D80DD7">
          <w:rPr>
            <w:rStyle w:val="Hyperlink"/>
            <w:color w:val="auto"/>
            <w:sz w:val="27"/>
            <w:szCs w:val="27"/>
            <w:u w:val="none"/>
          </w:rPr>
          <w:t>7 статьи 12.9</w:t>
        </w:r>
      </w:hyperlink>
      <w:r w:rsidRPr="00D80DD7">
        <w:rPr>
          <w:sz w:val="27"/>
          <w:szCs w:val="27"/>
        </w:rPr>
        <w:t xml:space="preserve">, </w:t>
      </w:r>
      <w:hyperlink r:id="rId6" w:anchor="/document/12125267/entry/1210" w:history="1">
        <w:r w:rsidRPr="00D80DD7">
          <w:rPr>
            <w:rStyle w:val="Hyperlink"/>
            <w:color w:val="auto"/>
            <w:sz w:val="27"/>
            <w:szCs w:val="27"/>
            <w:u w:val="none"/>
          </w:rPr>
          <w:t>статьей 12.10</w:t>
        </w:r>
      </w:hyperlink>
      <w:r w:rsidRPr="00D80DD7">
        <w:rPr>
          <w:sz w:val="27"/>
          <w:szCs w:val="27"/>
        </w:rPr>
        <w:t xml:space="preserve">, </w:t>
      </w:r>
      <w:hyperlink r:id="rId6" w:anchor="/document/12125267/entry/12123" w:history="1">
        <w:r w:rsidRPr="00D80DD7">
          <w:rPr>
            <w:rStyle w:val="Hyperlink"/>
            <w:color w:val="auto"/>
            <w:sz w:val="27"/>
            <w:szCs w:val="27"/>
            <w:u w:val="none"/>
          </w:rPr>
          <w:t>частью 3 статьи 12.12</w:t>
        </w:r>
      </w:hyperlink>
      <w:r w:rsidRPr="00D80DD7">
        <w:rPr>
          <w:sz w:val="27"/>
          <w:szCs w:val="27"/>
        </w:rPr>
        <w:t xml:space="preserve">, </w:t>
      </w:r>
      <w:hyperlink r:id="rId6" w:anchor="/document/12125267/entry/121505" w:history="1">
        <w:r w:rsidRPr="00D80DD7">
          <w:rPr>
            <w:rStyle w:val="Hyperlink"/>
            <w:color w:val="auto"/>
            <w:sz w:val="27"/>
            <w:szCs w:val="27"/>
            <w:u w:val="none"/>
          </w:rPr>
          <w:t>частью 5 статьи 12.15</w:t>
        </w:r>
      </w:hyperlink>
      <w:r w:rsidRPr="00D80DD7">
        <w:rPr>
          <w:sz w:val="27"/>
          <w:szCs w:val="27"/>
        </w:rPr>
        <w:t xml:space="preserve">, </w:t>
      </w:r>
      <w:hyperlink r:id="rId6" w:anchor="/document/12125267/entry/1216031" w:history="1">
        <w:r w:rsidRPr="00D80DD7">
          <w:rPr>
            <w:rStyle w:val="Hyperlink"/>
            <w:color w:val="auto"/>
            <w:sz w:val="27"/>
            <w:szCs w:val="27"/>
            <w:u w:val="none"/>
          </w:rPr>
          <w:t>частью 3.1 статьи 12.16,</w:t>
        </w:r>
      </w:hyperlink>
      <w:r w:rsidRPr="00D80DD7">
        <w:rPr>
          <w:sz w:val="27"/>
          <w:szCs w:val="27"/>
        </w:rPr>
        <w:t xml:space="preserve"> </w:t>
      </w:r>
      <w:hyperlink r:id="rId6" w:anchor="/document/12125267/entry/122304" w:history="1">
        <w:r w:rsidRPr="00D80DD7">
          <w:rPr>
            <w:rStyle w:val="Hyperlink"/>
            <w:color w:val="auto"/>
            <w:sz w:val="27"/>
            <w:szCs w:val="27"/>
            <w:u w:val="none"/>
          </w:rPr>
          <w:t>частями 4 - 6 статьи 12.23</w:t>
        </w:r>
      </w:hyperlink>
      <w:r w:rsidRPr="00D80DD7">
        <w:rPr>
          <w:sz w:val="27"/>
          <w:szCs w:val="27"/>
        </w:rPr>
        <w:t xml:space="preserve">, </w:t>
      </w:r>
      <w:hyperlink r:id="rId6" w:anchor="/document/12125267/entry/1224" w:history="1">
        <w:r w:rsidRPr="00D80DD7">
          <w:rPr>
            <w:rStyle w:val="Hyperlink"/>
            <w:color w:val="auto"/>
            <w:sz w:val="27"/>
            <w:szCs w:val="27"/>
            <w:u w:val="none"/>
          </w:rPr>
          <w:t>статьями 12.24</w:t>
        </w:r>
      </w:hyperlink>
      <w:r w:rsidRPr="00D80DD7">
        <w:rPr>
          <w:sz w:val="27"/>
          <w:szCs w:val="27"/>
        </w:rPr>
        <w:t xml:space="preserve">, </w:t>
      </w:r>
      <w:hyperlink r:id="rId6" w:anchor="/document/12125267/entry/1226" w:history="1">
        <w:r w:rsidRPr="00D80DD7">
          <w:rPr>
            <w:rStyle w:val="Hyperlink"/>
            <w:color w:val="auto"/>
            <w:sz w:val="27"/>
            <w:szCs w:val="27"/>
            <w:u w:val="none"/>
          </w:rPr>
          <w:t>12.26</w:t>
        </w:r>
      </w:hyperlink>
      <w:r w:rsidRPr="00D80DD7">
        <w:rPr>
          <w:sz w:val="27"/>
          <w:szCs w:val="27"/>
        </w:rPr>
        <w:t xml:space="preserve">, </w:t>
      </w:r>
      <w:hyperlink r:id="rId6" w:anchor="/document/12125267/entry/122703" w:history="1">
        <w:r w:rsidRPr="00D80DD7">
          <w:rPr>
            <w:rStyle w:val="Hyperlink"/>
            <w:color w:val="auto"/>
            <w:sz w:val="27"/>
            <w:szCs w:val="27"/>
            <w:u w:val="none"/>
          </w:rPr>
          <w:t>частью 3 статьи 12.27</w:t>
        </w:r>
      </w:hyperlink>
      <w:r w:rsidRPr="00D80DD7">
        <w:rPr>
          <w:sz w:val="27"/>
          <w:szCs w:val="27"/>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w:t>
      </w:r>
      <w:r w:rsidRPr="00D80DD7">
        <w:rPr>
          <w:sz w:val="27"/>
          <w:szCs w:val="27"/>
        </w:rPr>
        <w:t xml:space="preserve">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r:id="rId6" w:anchor="/document/12125267/entry/300" w:history="1">
        <w:r w:rsidRPr="00D80DD7">
          <w:rPr>
            <w:rStyle w:val="Hyperlink"/>
            <w:color w:val="auto"/>
            <w:sz w:val="27"/>
            <w:szCs w:val="27"/>
            <w:u w:val="none"/>
          </w:rPr>
          <w:t>главой 30</w:t>
        </w:r>
      </w:hyperlink>
      <w:r w:rsidRPr="00D80DD7">
        <w:rPr>
          <w:sz w:val="27"/>
          <w:szCs w:val="27"/>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D80DD7" w:rsidP="00FF13F6">
      <w:pPr>
        <w:tabs>
          <w:tab w:val="left" w:pos="1620"/>
        </w:tabs>
        <w:ind w:firstLine="567"/>
        <w:jc w:val="both"/>
        <w:rPr>
          <w:sz w:val="27"/>
          <w:szCs w:val="27"/>
        </w:rPr>
      </w:pPr>
      <w:r w:rsidRPr="00D80DD7">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w:t>
      </w:r>
      <w:r w:rsidRPr="00D80DD7" w:rsidR="00173835">
        <w:rPr>
          <w:sz w:val="27"/>
          <w:szCs w:val="27"/>
        </w:rPr>
        <w:t>8</w:t>
      </w:r>
      <w:r w:rsidRPr="00D80DD7" w:rsidR="00685B59">
        <w:rPr>
          <w:sz w:val="27"/>
          <w:szCs w:val="27"/>
        </w:rPr>
        <w:t>19000</w:t>
      </w:r>
      <w:r w:rsidRPr="00D80DD7" w:rsidR="00173835">
        <w:rPr>
          <w:sz w:val="27"/>
          <w:szCs w:val="27"/>
        </w:rPr>
        <w:t xml:space="preserve"> </w:t>
      </w:r>
      <w:r w:rsidRPr="00D80DD7">
        <w:rPr>
          <w:sz w:val="27"/>
          <w:szCs w:val="27"/>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w:t>
      </w:r>
      <w:r w:rsidRPr="00D80DD7" w:rsidR="00173835">
        <w:rPr>
          <w:sz w:val="27"/>
          <w:szCs w:val="27"/>
        </w:rPr>
        <w:t>86</w:t>
      </w:r>
      <w:r w:rsidRPr="00D80DD7">
        <w:rPr>
          <w:sz w:val="27"/>
          <w:szCs w:val="27"/>
        </w:rPr>
        <w:t>26</w:t>
      </w:r>
      <w:r w:rsidRPr="00D80DD7" w:rsidR="00685B59">
        <w:rPr>
          <w:sz w:val="27"/>
          <w:szCs w:val="27"/>
        </w:rPr>
        <w:t>0280016504</w:t>
      </w:r>
      <w:r w:rsidRPr="00D80DD7">
        <w:rPr>
          <w:sz w:val="27"/>
          <w:szCs w:val="27"/>
        </w:rPr>
        <w:t>.</w:t>
      </w:r>
    </w:p>
    <w:p w:rsidR="00ED1293" w:rsidRPr="00D80DD7" w:rsidP="00ED1293">
      <w:pPr>
        <w:tabs>
          <w:tab w:val="left" w:pos="1620"/>
        </w:tabs>
        <w:ind w:firstLine="567"/>
        <w:jc w:val="both"/>
        <w:rPr>
          <w:sz w:val="27"/>
          <w:szCs w:val="27"/>
        </w:rPr>
      </w:pPr>
      <w:r w:rsidRPr="00D80DD7">
        <w:rPr>
          <w:sz w:val="27"/>
          <w:szCs w:val="27"/>
        </w:rPr>
        <w:t>Квитанцию об уплате административного штрафа необходимо пре</w:t>
      </w:r>
      <w:r w:rsidRPr="00D80DD7" w:rsidR="00E90516">
        <w:rPr>
          <w:sz w:val="27"/>
          <w:szCs w:val="27"/>
        </w:rPr>
        <w:t xml:space="preserve">доставить в судебный участок № </w:t>
      </w:r>
      <w:r w:rsidRPr="00D80DD7" w:rsidR="007D7451">
        <w:rPr>
          <w:sz w:val="27"/>
          <w:szCs w:val="27"/>
        </w:rPr>
        <w:t>3</w:t>
      </w:r>
      <w:r w:rsidRPr="00D80DD7" w:rsidR="00E90516">
        <w:rPr>
          <w:sz w:val="27"/>
          <w:szCs w:val="27"/>
        </w:rPr>
        <w:t xml:space="preserve"> </w:t>
      </w:r>
      <w:r w:rsidRPr="00D80DD7">
        <w:rPr>
          <w:sz w:val="27"/>
          <w:szCs w:val="27"/>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0E1E69" w:rsidRPr="00D80DD7" w:rsidP="000E1E69">
      <w:pPr>
        <w:tabs>
          <w:tab w:val="left" w:pos="1620"/>
        </w:tabs>
        <w:ind w:firstLine="567"/>
        <w:jc w:val="both"/>
        <w:rPr>
          <w:sz w:val="27"/>
          <w:szCs w:val="27"/>
        </w:rPr>
      </w:pPr>
      <w:r w:rsidRPr="00D80DD7">
        <w:rPr>
          <w:sz w:val="27"/>
          <w:szCs w:val="27"/>
        </w:rPr>
        <w:t>Вещественное доказательство по делу DVD-диск с записью совершенного правонарушения хранить при материалах дела.</w:t>
      </w:r>
    </w:p>
    <w:p w:rsidR="00BC684B" w:rsidRPr="00D80DD7" w:rsidP="00BC684B">
      <w:pPr>
        <w:tabs>
          <w:tab w:val="left" w:pos="1620"/>
        </w:tabs>
        <w:ind w:firstLine="567"/>
        <w:jc w:val="both"/>
        <w:rPr>
          <w:sz w:val="27"/>
          <w:szCs w:val="27"/>
        </w:rPr>
      </w:pPr>
      <w:r w:rsidRPr="00D80DD7">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D80DD7" w:rsidR="00232761">
        <w:rPr>
          <w:sz w:val="27"/>
          <w:szCs w:val="27"/>
        </w:rPr>
        <w:t>ской суд Ханты -</w:t>
      </w:r>
      <w:r w:rsidRPr="00D80DD7">
        <w:rPr>
          <w:sz w:val="27"/>
          <w:szCs w:val="27"/>
        </w:rPr>
        <w:t xml:space="preserve"> Мансийского автономного округа – Югры в течение 10 </w:t>
      </w:r>
      <w:r w:rsidRPr="00D80DD7" w:rsidR="00846DBB">
        <w:rPr>
          <w:sz w:val="27"/>
          <w:szCs w:val="27"/>
        </w:rPr>
        <w:t xml:space="preserve">дней </w:t>
      </w:r>
      <w:r w:rsidRPr="00D80DD7">
        <w:rPr>
          <w:sz w:val="27"/>
          <w:szCs w:val="27"/>
        </w:rPr>
        <w:t xml:space="preserve">со дня вручения, получения копии постановления.          </w:t>
      </w:r>
    </w:p>
    <w:p w:rsidR="00BC684B" w:rsidRPr="00D80DD7" w:rsidP="00BC684B">
      <w:pPr>
        <w:tabs>
          <w:tab w:val="left" w:pos="1620"/>
        </w:tabs>
        <w:ind w:firstLine="567"/>
        <w:jc w:val="both"/>
        <w:rPr>
          <w:sz w:val="27"/>
          <w:szCs w:val="27"/>
        </w:rPr>
      </w:pPr>
    </w:p>
    <w:p w:rsidR="00BC684B" w:rsidRPr="00D80DD7" w:rsidP="00BC684B">
      <w:pPr>
        <w:tabs>
          <w:tab w:val="left" w:pos="1620"/>
        </w:tabs>
        <w:ind w:firstLine="567"/>
        <w:jc w:val="both"/>
        <w:rPr>
          <w:sz w:val="27"/>
          <w:szCs w:val="27"/>
        </w:rPr>
      </w:pPr>
    </w:p>
    <w:p w:rsidR="001D16CD" w:rsidRPr="00D80DD7" w:rsidP="00BC684B">
      <w:pPr>
        <w:tabs>
          <w:tab w:val="left" w:pos="1620"/>
        </w:tabs>
        <w:ind w:firstLine="567"/>
        <w:jc w:val="both"/>
        <w:rPr>
          <w:b/>
          <w:bCs/>
          <w:sz w:val="27"/>
          <w:szCs w:val="27"/>
        </w:rPr>
      </w:pPr>
      <w:r w:rsidRPr="00D80DD7">
        <w:rPr>
          <w:sz w:val="27"/>
          <w:szCs w:val="27"/>
        </w:rPr>
        <w:t>Мировой судья</w:t>
      </w:r>
      <w:r w:rsidRPr="00D80DD7" w:rsidR="009D3D19">
        <w:rPr>
          <w:sz w:val="27"/>
          <w:szCs w:val="27"/>
        </w:rPr>
        <w:t>:</w:t>
      </w:r>
      <w:r w:rsidR="00E82D1C">
        <w:rPr>
          <w:sz w:val="27"/>
          <w:szCs w:val="27"/>
        </w:rPr>
        <w:t>подпись</w:t>
      </w:r>
      <w:r w:rsidRPr="00D80DD7" w:rsidR="00443409">
        <w:rPr>
          <w:sz w:val="27"/>
          <w:szCs w:val="27"/>
        </w:rPr>
        <w:t xml:space="preserve"> </w:t>
      </w:r>
      <w:r w:rsidRPr="00D80DD7" w:rsidR="006E10AE">
        <w:rPr>
          <w:sz w:val="27"/>
          <w:szCs w:val="27"/>
        </w:rPr>
        <w:t xml:space="preserve"> </w:t>
      </w:r>
      <w:r w:rsidRPr="00D80DD7" w:rsidR="00443409">
        <w:rPr>
          <w:sz w:val="27"/>
          <w:szCs w:val="27"/>
        </w:rPr>
        <w:tab/>
      </w:r>
      <w:r w:rsidRPr="00D80DD7" w:rsidR="00443409">
        <w:rPr>
          <w:sz w:val="27"/>
          <w:szCs w:val="27"/>
        </w:rPr>
        <w:tab/>
      </w:r>
      <w:r w:rsidRPr="00D80DD7" w:rsidR="005A56C2">
        <w:rPr>
          <w:sz w:val="27"/>
          <w:szCs w:val="27"/>
        </w:rPr>
        <w:tab/>
      </w:r>
      <w:r w:rsidRPr="00D80DD7" w:rsidR="005A56C2">
        <w:rPr>
          <w:sz w:val="27"/>
          <w:szCs w:val="27"/>
        </w:rPr>
        <w:tab/>
      </w:r>
      <w:r w:rsidRPr="00D80DD7" w:rsidR="002C566F">
        <w:rPr>
          <w:sz w:val="27"/>
          <w:szCs w:val="27"/>
        </w:rPr>
        <w:tab/>
      </w:r>
      <w:r w:rsidRPr="00D80DD7" w:rsidR="002C566F">
        <w:rPr>
          <w:sz w:val="27"/>
          <w:szCs w:val="27"/>
        </w:rPr>
        <w:tab/>
      </w:r>
      <w:r w:rsidRPr="00D80DD7" w:rsidR="002C566F">
        <w:rPr>
          <w:sz w:val="27"/>
          <w:szCs w:val="27"/>
        </w:rPr>
        <w:tab/>
      </w:r>
      <w:r w:rsidRPr="00D80DD7" w:rsidR="00445B0F">
        <w:rPr>
          <w:sz w:val="27"/>
          <w:szCs w:val="27"/>
        </w:rPr>
        <w:t>Е.М. Филяева</w:t>
      </w:r>
    </w:p>
    <w:p w:rsidR="005A1EE8" w:rsidRPr="00D80DD7">
      <w:pPr>
        <w:tabs>
          <w:tab w:val="left" w:pos="1620"/>
        </w:tabs>
        <w:ind w:firstLine="567"/>
        <w:jc w:val="both"/>
        <w:rPr>
          <w:b/>
          <w:bCs/>
          <w:sz w:val="27"/>
          <w:szCs w:val="27"/>
        </w:rPr>
      </w:pPr>
    </w:p>
    <w:sectPr w:rsidSect="00637E89">
      <w:footerReference w:type="default" r:id="rId7"/>
      <w:pgSz w:w="11906" w:h="16838" w:code="9"/>
      <w:pgMar w:top="993" w:right="849"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32282C">
          <w:rPr>
            <w:noProof/>
          </w:rPr>
          <w:t>3</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75098"/>
    <w:rsid w:val="000831D1"/>
    <w:rsid w:val="00083427"/>
    <w:rsid w:val="00084FBF"/>
    <w:rsid w:val="00087065"/>
    <w:rsid w:val="00095837"/>
    <w:rsid w:val="00096760"/>
    <w:rsid w:val="00097492"/>
    <w:rsid w:val="000A1D05"/>
    <w:rsid w:val="000A1D91"/>
    <w:rsid w:val="000B0E18"/>
    <w:rsid w:val="000B31A8"/>
    <w:rsid w:val="000B3321"/>
    <w:rsid w:val="000B6D7C"/>
    <w:rsid w:val="000B7F84"/>
    <w:rsid w:val="000C4A8E"/>
    <w:rsid w:val="000C6E45"/>
    <w:rsid w:val="000D13DE"/>
    <w:rsid w:val="000D2835"/>
    <w:rsid w:val="000D4DB5"/>
    <w:rsid w:val="000D7FBA"/>
    <w:rsid w:val="000E0001"/>
    <w:rsid w:val="000E1009"/>
    <w:rsid w:val="000E1E69"/>
    <w:rsid w:val="000E4A89"/>
    <w:rsid w:val="000E540C"/>
    <w:rsid w:val="001046B7"/>
    <w:rsid w:val="001105C7"/>
    <w:rsid w:val="001142DC"/>
    <w:rsid w:val="001151DE"/>
    <w:rsid w:val="00116C7A"/>
    <w:rsid w:val="0011783B"/>
    <w:rsid w:val="00127275"/>
    <w:rsid w:val="00131615"/>
    <w:rsid w:val="00134082"/>
    <w:rsid w:val="0013557B"/>
    <w:rsid w:val="001364F2"/>
    <w:rsid w:val="001377DD"/>
    <w:rsid w:val="00141B57"/>
    <w:rsid w:val="0014438E"/>
    <w:rsid w:val="001456DA"/>
    <w:rsid w:val="00146018"/>
    <w:rsid w:val="0015342C"/>
    <w:rsid w:val="00153777"/>
    <w:rsid w:val="001562E2"/>
    <w:rsid w:val="0016250C"/>
    <w:rsid w:val="00162F28"/>
    <w:rsid w:val="00165611"/>
    <w:rsid w:val="00173835"/>
    <w:rsid w:val="00173F82"/>
    <w:rsid w:val="0017440D"/>
    <w:rsid w:val="00174BD9"/>
    <w:rsid w:val="0019073A"/>
    <w:rsid w:val="001A4961"/>
    <w:rsid w:val="001A72FC"/>
    <w:rsid w:val="001A7466"/>
    <w:rsid w:val="001B186F"/>
    <w:rsid w:val="001B24BC"/>
    <w:rsid w:val="001B57E5"/>
    <w:rsid w:val="001B7DF0"/>
    <w:rsid w:val="001C0D3D"/>
    <w:rsid w:val="001C3A93"/>
    <w:rsid w:val="001C4CAC"/>
    <w:rsid w:val="001C4ED9"/>
    <w:rsid w:val="001C5E31"/>
    <w:rsid w:val="001D0C78"/>
    <w:rsid w:val="001D16CD"/>
    <w:rsid w:val="001D4783"/>
    <w:rsid w:val="001D5722"/>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3EA9"/>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4B6F"/>
    <w:rsid w:val="002D5188"/>
    <w:rsid w:val="002D7546"/>
    <w:rsid w:val="002E3D33"/>
    <w:rsid w:val="002F2E15"/>
    <w:rsid w:val="002F44B2"/>
    <w:rsid w:val="002F5AA8"/>
    <w:rsid w:val="002F687D"/>
    <w:rsid w:val="003061C9"/>
    <w:rsid w:val="00311016"/>
    <w:rsid w:val="00315D74"/>
    <w:rsid w:val="0032045C"/>
    <w:rsid w:val="0032282C"/>
    <w:rsid w:val="00327793"/>
    <w:rsid w:val="00334309"/>
    <w:rsid w:val="00334688"/>
    <w:rsid w:val="00337E82"/>
    <w:rsid w:val="00343A24"/>
    <w:rsid w:val="00347FA4"/>
    <w:rsid w:val="00353226"/>
    <w:rsid w:val="0035386C"/>
    <w:rsid w:val="00353E97"/>
    <w:rsid w:val="00355930"/>
    <w:rsid w:val="00360A97"/>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C6EEC"/>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3409"/>
    <w:rsid w:val="00445B0F"/>
    <w:rsid w:val="00446299"/>
    <w:rsid w:val="00446E62"/>
    <w:rsid w:val="004500A4"/>
    <w:rsid w:val="00450CBD"/>
    <w:rsid w:val="0045177D"/>
    <w:rsid w:val="00451924"/>
    <w:rsid w:val="0045429F"/>
    <w:rsid w:val="004549CE"/>
    <w:rsid w:val="0045577B"/>
    <w:rsid w:val="00463FDB"/>
    <w:rsid w:val="00470D56"/>
    <w:rsid w:val="00471E14"/>
    <w:rsid w:val="00472744"/>
    <w:rsid w:val="00473C13"/>
    <w:rsid w:val="00474864"/>
    <w:rsid w:val="00480E59"/>
    <w:rsid w:val="00486785"/>
    <w:rsid w:val="00486EF3"/>
    <w:rsid w:val="004936A6"/>
    <w:rsid w:val="00493C88"/>
    <w:rsid w:val="00495689"/>
    <w:rsid w:val="004A055E"/>
    <w:rsid w:val="004A0AE5"/>
    <w:rsid w:val="004A3913"/>
    <w:rsid w:val="004A6243"/>
    <w:rsid w:val="004B1320"/>
    <w:rsid w:val="004B1E69"/>
    <w:rsid w:val="004B325C"/>
    <w:rsid w:val="004B7F5B"/>
    <w:rsid w:val="004C1CFF"/>
    <w:rsid w:val="004C3CDF"/>
    <w:rsid w:val="004D25C5"/>
    <w:rsid w:val="004D3F8D"/>
    <w:rsid w:val="004D5AFD"/>
    <w:rsid w:val="004E1A96"/>
    <w:rsid w:val="004F0060"/>
    <w:rsid w:val="004F50AB"/>
    <w:rsid w:val="005053C7"/>
    <w:rsid w:val="0050637E"/>
    <w:rsid w:val="00507B1D"/>
    <w:rsid w:val="00517593"/>
    <w:rsid w:val="00517880"/>
    <w:rsid w:val="00517B5D"/>
    <w:rsid w:val="00526CA6"/>
    <w:rsid w:val="005273F8"/>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1EE8"/>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0621C"/>
    <w:rsid w:val="0061098C"/>
    <w:rsid w:val="00611F07"/>
    <w:rsid w:val="006121CD"/>
    <w:rsid w:val="0061221D"/>
    <w:rsid w:val="0062002F"/>
    <w:rsid w:val="00622FA0"/>
    <w:rsid w:val="0062499F"/>
    <w:rsid w:val="006262B8"/>
    <w:rsid w:val="0063017D"/>
    <w:rsid w:val="0063233E"/>
    <w:rsid w:val="00635093"/>
    <w:rsid w:val="00637E89"/>
    <w:rsid w:val="00644DF0"/>
    <w:rsid w:val="00644EC0"/>
    <w:rsid w:val="00645843"/>
    <w:rsid w:val="00650426"/>
    <w:rsid w:val="00651108"/>
    <w:rsid w:val="0065496A"/>
    <w:rsid w:val="006630CB"/>
    <w:rsid w:val="00664B89"/>
    <w:rsid w:val="00664D72"/>
    <w:rsid w:val="00672ADC"/>
    <w:rsid w:val="00677EA5"/>
    <w:rsid w:val="00685B59"/>
    <w:rsid w:val="006917E3"/>
    <w:rsid w:val="00695792"/>
    <w:rsid w:val="0069739A"/>
    <w:rsid w:val="006B1405"/>
    <w:rsid w:val="006B2FCD"/>
    <w:rsid w:val="006B7EBB"/>
    <w:rsid w:val="006D1E92"/>
    <w:rsid w:val="006D27BC"/>
    <w:rsid w:val="006D4D87"/>
    <w:rsid w:val="006E0554"/>
    <w:rsid w:val="006E10AE"/>
    <w:rsid w:val="006E22A4"/>
    <w:rsid w:val="006E273A"/>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8608E"/>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D7451"/>
    <w:rsid w:val="007E2355"/>
    <w:rsid w:val="007E49F4"/>
    <w:rsid w:val="007E5B0F"/>
    <w:rsid w:val="007E7EF4"/>
    <w:rsid w:val="007F23C0"/>
    <w:rsid w:val="007F3A5F"/>
    <w:rsid w:val="007F52D2"/>
    <w:rsid w:val="007F6D78"/>
    <w:rsid w:val="007F7EC4"/>
    <w:rsid w:val="00802B94"/>
    <w:rsid w:val="0080516F"/>
    <w:rsid w:val="00813661"/>
    <w:rsid w:val="00813681"/>
    <w:rsid w:val="00813E90"/>
    <w:rsid w:val="00814CBF"/>
    <w:rsid w:val="00815393"/>
    <w:rsid w:val="00816159"/>
    <w:rsid w:val="00825A09"/>
    <w:rsid w:val="00836F35"/>
    <w:rsid w:val="00842B27"/>
    <w:rsid w:val="00845DE1"/>
    <w:rsid w:val="008463DC"/>
    <w:rsid w:val="00846DBB"/>
    <w:rsid w:val="00851E78"/>
    <w:rsid w:val="0085282A"/>
    <w:rsid w:val="008537DE"/>
    <w:rsid w:val="00867825"/>
    <w:rsid w:val="00875728"/>
    <w:rsid w:val="00875C1C"/>
    <w:rsid w:val="008761D6"/>
    <w:rsid w:val="008820AB"/>
    <w:rsid w:val="00886661"/>
    <w:rsid w:val="00892DD8"/>
    <w:rsid w:val="008A073D"/>
    <w:rsid w:val="008A6B29"/>
    <w:rsid w:val="008B07EF"/>
    <w:rsid w:val="008B5DE1"/>
    <w:rsid w:val="008B658F"/>
    <w:rsid w:val="008B79B7"/>
    <w:rsid w:val="008C70C7"/>
    <w:rsid w:val="008D1144"/>
    <w:rsid w:val="008D31F9"/>
    <w:rsid w:val="008E5935"/>
    <w:rsid w:val="008E5997"/>
    <w:rsid w:val="008E7845"/>
    <w:rsid w:val="008F4E5A"/>
    <w:rsid w:val="009019F1"/>
    <w:rsid w:val="00911470"/>
    <w:rsid w:val="009122AF"/>
    <w:rsid w:val="009160E9"/>
    <w:rsid w:val="00916A6B"/>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37EE"/>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5F85"/>
    <w:rsid w:val="00A17624"/>
    <w:rsid w:val="00A17D6D"/>
    <w:rsid w:val="00A22CB0"/>
    <w:rsid w:val="00A255D8"/>
    <w:rsid w:val="00A304D9"/>
    <w:rsid w:val="00A31601"/>
    <w:rsid w:val="00A31C8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450A4"/>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A6FE7"/>
    <w:rsid w:val="00CB0297"/>
    <w:rsid w:val="00CB1F20"/>
    <w:rsid w:val="00CC3F8A"/>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6267D"/>
    <w:rsid w:val="00D63881"/>
    <w:rsid w:val="00D73C50"/>
    <w:rsid w:val="00D74D7B"/>
    <w:rsid w:val="00D77B00"/>
    <w:rsid w:val="00D77F77"/>
    <w:rsid w:val="00D80DD7"/>
    <w:rsid w:val="00D8118C"/>
    <w:rsid w:val="00D8331D"/>
    <w:rsid w:val="00D90B13"/>
    <w:rsid w:val="00DA46B6"/>
    <w:rsid w:val="00DA6A2C"/>
    <w:rsid w:val="00DB705B"/>
    <w:rsid w:val="00DC04A9"/>
    <w:rsid w:val="00DC2362"/>
    <w:rsid w:val="00DC67EF"/>
    <w:rsid w:val="00DD314C"/>
    <w:rsid w:val="00DD49B3"/>
    <w:rsid w:val="00DE4B0D"/>
    <w:rsid w:val="00DE5D2E"/>
    <w:rsid w:val="00DF3E99"/>
    <w:rsid w:val="00E00037"/>
    <w:rsid w:val="00E02F1E"/>
    <w:rsid w:val="00E06BE3"/>
    <w:rsid w:val="00E214CB"/>
    <w:rsid w:val="00E228E6"/>
    <w:rsid w:val="00E31730"/>
    <w:rsid w:val="00E31FCB"/>
    <w:rsid w:val="00E33285"/>
    <w:rsid w:val="00E349B0"/>
    <w:rsid w:val="00E403F7"/>
    <w:rsid w:val="00E44DD2"/>
    <w:rsid w:val="00E5079E"/>
    <w:rsid w:val="00E5418C"/>
    <w:rsid w:val="00E5422C"/>
    <w:rsid w:val="00E62FA1"/>
    <w:rsid w:val="00E63639"/>
    <w:rsid w:val="00E65927"/>
    <w:rsid w:val="00E65B51"/>
    <w:rsid w:val="00E75B20"/>
    <w:rsid w:val="00E8257D"/>
    <w:rsid w:val="00E82D1C"/>
    <w:rsid w:val="00E90516"/>
    <w:rsid w:val="00E92AA2"/>
    <w:rsid w:val="00E92DF3"/>
    <w:rsid w:val="00E93D84"/>
    <w:rsid w:val="00E93E5E"/>
    <w:rsid w:val="00EA0D2C"/>
    <w:rsid w:val="00EA4A05"/>
    <w:rsid w:val="00EA58F1"/>
    <w:rsid w:val="00EA6140"/>
    <w:rsid w:val="00EA6C57"/>
    <w:rsid w:val="00EC1E39"/>
    <w:rsid w:val="00EC2336"/>
    <w:rsid w:val="00EC4DCD"/>
    <w:rsid w:val="00ED1293"/>
    <w:rsid w:val="00EE09E4"/>
    <w:rsid w:val="00EE0F42"/>
    <w:rsid w:val="00EE6FCB"/>
    <w:rsid w:val="00EF0E68"/>
    <w:rsid w:val="00EF2616"/>
    <w:rsid w:val="00EF2EB7"/>
    <w:rsid w:val="00F01C3F"/>
    <w:rsid w:val="00F04253"/>
    <w:rsid w:val="00F0604D"/>
    <w:rsid w:val="00F10679"/>
    <w:rsid w:val="00F14949"/>
    <w:rsid w:val="00F14974"/>
    <w:rsid w:val="00F2043B"/>
    <w:rsid w:val="00F2106D"/>
    <w:rsid w:val="00F27A09"/>
    <w:rsid w:val="00F30FCB"/>
    <w:rsid w:val="00F312E1"/>
    <w:rsid w:val="00F33EDA"/>
    <w:rsid w:val="00F34725"/>
    <w:rsid w:val="00F36104"/>
    <w:rsid w:val="00F40387"/>
    <w:rsid w:val="00F40B5D"/>
    <w:rsid w:val="00F420A4"/>
    <w:rsid w:val="00F43570"/>
    <w:rsid w:val="00F61D5F"/>
    <w:rsid w:val="00F6218A"/>
    <w:rsid w:val="00F66575"/>
    <w:rsid w:val="00F7001A"/>
    <w:rsid w:val="00F81080"/>
    <w:rsid w:val="00F8291D"/>
    <w:rsid w:val="00F84244"/>
    <w:rsid w:val="00F874EE"/>
    <w:rsid w:val="00F92814"/>
    <w:rsid w:val="00F958B5"/>
    <w:rsid w:val="00FA2792"/>
    <w:rsid w:val="00FB2319"/>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 w:val="00FF71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 w:type="paragraph" w:customStyle="1" w:styleId="s1">
    <w:name w:val="s_1"/>
    <w:basedOn w:val="Normal"/>
    <w:rsid w:val="006062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https://internet.garant.ru/"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51B1D-2EC3-40B1-AA7A-2470C43B5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